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01BD4" w:rsidTr="00C01B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1BD4" w:rsidRDefault="00C01BD4">
            <w:pPr>
              <w:pStyle w:val="ConsPlusNormal"/>
            </w:pPr>
            <w:r>
              <w:t>21 июля 1997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01BD4" w:rsidRDefault="00C01BD4">
            <w:pPr>
              <w:pStyle w:val="ConsPlusNormal"/>
              <w:jc w:val="right"/>
            </w:pPr>
            <w:r>
              <w:t>N 117-ФЗ</w:t>
            </w:r>
          </w:p>
        </w:tc>
      </w:tr>
    </w:tbl>
    <w:p w:rsidR="00C01BD4" w:rsidRDefault="00C01B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1BD4" w:rsidRDefault="00C01BD4">
      <w:pPr>
        <w:pStyle w:val="ConsPlusNormal"/>
        <w:jc w:val="center"/>
      </w:pPr>
    </w:p>
    <w:p w:rsidR="00C01BD4" w:rsidRDefault="00C01BD4">
      <w:pPr>
        <w:pStyle w:val="ConsPlusTitle"/>
        <w:jc w:val="center"/>
      </w:pPr>
      <w:r>
        <w:t>РОССИЙСКАЯ ФЕДЕРАЦИЯ</w:t>
      </w:r>
    </w:p>
    <w:p w:rsidR="00C01BD4" w:rsidRDefault="00C01BD4">
      <w:pPr>
        <w:pStyle w:val="ConsPlusTitle"/>
        <w:jc w:val="center"/>
      </w:pPr>
    </w:p>
    <w:p w:rsidR="00C01BD4" w:rsidRDefault="00C01BD4">
      <w:pPr>
        <w:pStyle w:val="ConsPlusTitle"/>
        <w:jc w:val="center"/>
      </w:pPr>
      <w:r>
        <w:t xml:space="preserve">ФЕДЕРАЛЬНЫЙ ЗАКОН </w:t>
      </w:r>
      <w:bookmarkStart w:id="0" w:name="_GoBack"/>
      <w:bookmarkEnd w:id="0"/>
    </w:p>
    <w:p w:rsidR="00C01BD4" w:rsidRDefault="00C01BD4">
      <w:pPr>
        <w:pStyle w:val="ConsPlusTitle"/>
        <w:jc w:val="center"/>
      </w:pPr>
    </w:p>
    <w:p w:rsidR="00C01BD4" w:rsidRDefault="00C01BD4">
      <w:pPr>
        <w:pStyle w:val="ConsPlusTitle"/>
        <w:jc w:val="center"/>
      </w:pPr>
      <w:r>
        <w:t>О БЕЗОПАСНОСТИ ГИДРОТЕХНИЧЕСКИХ СООРУЖЕНИЙ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jc w:val="right"/>
      </w:pPr>
      <w:proofErr w:type="gramStart"/>
      <w:r>
        <w:t>Принят</w:t>
      </w:r>
      <w:proofErr w:type="gramEnd"/>
    </w:p>
    <w:p w:rsidR="00C01BD4" w:rsidRDefault="00C01BD4">
      <w:pPr>
        <w:pStyle w:val="ConsPlusNormal"/>
        <w:jc w:val="right"/>
      </w:pPr>
      <w:r>
        <w:t>Государственной Думой</w:t>
      </w:r>
    </w:p>
    <w:p w:rsidR="00C01BD4" w:rsidRDefault="00C01BD4">
      <w:pPr>
        <w:pStyle w:val="ConsPlusNormal"/>
        <w:jc w:val="right"/>
      </w:pPr>
      <w:r>
        <w:t>23 июня 1997 года</w:t>
      </w:r>
    </w:p>
    <w:p w:rsidR="00C01BD4" w:rsidRDefault="00C01B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1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BD4" w:rsidRDefault="00C01B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1BD4" w:rsidRDefault="00C01B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10.01.2003 </w:t>
            </w:r>
            <w:hyperlink r:id="rId5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1BD4" w:rsidRDefault="00C01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09.05.2005 </w:t>
            </w:r>
            <w:hyperlink r:id="rId7">
              <w:r>
                <w:rPr>
                  <w:color w:val="0000FF"/>
                </w:rPr>
                <w:t>N 45-ФЗ,</w:t>
              </w:r>
            </w:hyperlink>
            <w:r>
              <w:rPr>
                <w:color w:val="392C69"/>
              </w:rPr>
              <w:t xml:space="preserve"> от 18.12.2006 </w:t>
            </w:r>
            <w:hyperlink r:id="rId8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C01BD4" w:rsidRDefault="00C01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14.07.2008 </w:t>
            </w:r>
            <w:hyperlink r:id="rId9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0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1">
              <w:r>
                <w:rPr>
                  <w:color w:val="0000FF"/>
                </w:rPr>
                <w:t>N 374-ФЗ</w:t>
              </w:r>
            </w:hyperlink>
            <w:r>
              <w:rPr>
                <w:color w:val="392C69"/>
              </w:rPr>
              <w:t>,</w:t>
            </w:r>
          </w:p>
          <w:p w:rsidR="00C01BD4" w:rsidRDefault="00C01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2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3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4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C01BD4" w:rsidRDefault="00C01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15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16">
              <w:r>
                <w:rPr>
                  <w:color w:val="0000FF"/>
                </w:rPr>
                <w:t>N 347-ФЗ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17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>,</w:t>
            </w:r>
          </w:p>
          <w:p w:rsidR="00C01BD4" w:rsidRDefault="00C01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30.12.2012 </w:t>
            </w:r>
            <w:hyperlink r:id="rId18">
              <w:r>
                <w:rPr>
                  <w:color w:val="0000FF"/>
                </w:rPr>
                <w:t>N 291-ФЗ</w:t>
              </w:r>
            </w:hyperlink>
            <w:r>
              <w:rPr>
                <w:color w:val="392C69"/>
              </w:rPr>
              <w:t xml:space="preserve">, от 04.03.2013 </w:t>
            </w:r>
            <w:hyperlink r:id="rId19">
              <w:r>
                <w:rPr>
                  <w:color w:val="0000FF"/>
                </w:rPr>
                <w:t>N 22-ФЗ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20">
              <w:r>
                <w:rPr>
                  <w:color w:val="0000FF"/>
                </w:rPr>
                <w:t>N 445-ФЗ</w:t>
              </w:r>
            </w:hyperlink>
            <w:r>
              <w:rPr>
                <w:color w:val="392C69"/>
              </w:rPr>
              <w:t>,</w:t>
            </w:r>
          </w:p>
          <w:p w:rsidR="00C01BD4" w:rsidRDefault="00C01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2">
              <w:r>
                <w:rPr>
                  <w:color w:val="0000FF"/>
                </w:rPr>
                <w:t>N 255-ФЗ</w:t>
              </w:r>
            </w:hyperlink>
            <w:r>
              <w:rPr>
                <w:color w:val="392C69"/>
              </w:rPr>
              <w:t xml:space="preserve">, от 23.05.2018 </w:t>
            </w:r>
            <w:hyperlink r:id="rId23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C01BD4" w:rsidRDefault="00C01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29.07.2018 </w:t>
            </w:r>
            <w:hyperlink r:id="rId24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25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26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C01BD4" w:rsidRDefault="00C01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27">
              <w:r>
                <w:rPr>
                  <w:color w:val="0000FF"/>
                </w:rPr>
                <w:t>N 193-ФЗ</w:t>
              </w:r>
            </w:hyperlink>
            <w:r>
              <w:rPr>
                <w:color w:val="392C69"/>
              </w:rPr>
              <w:t>,</w:t>
            </w:r>
          </w:p>
          <w:p w:rsidR="00C01BD4" w:rsidRDefault="00C01BD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27.12.2000 </w:t>
            </w:r>
            <w:hyperlink r:id="rId28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>,</w:t>
            </w:r>
          </w:p>
          <w:p w:rsidR="00C01BD4" w:rsidRDefault="00C01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30.12.2001 </w:t>
            </w:r>
            <w:hyperlink r:id="rId29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 xml:space="preserve">, от 24.12.2002 </w:t>
            </w:r>
            <w:hyperlink r:id="rId30">
              <w:r>
                <w:rPr>
                  <w:color w:val="0000FF"/>
                </w:rPr>
                <w:t>N 176-ФЗ</w:t>
              </w:r>
            </w:hyperlink>
            <w:r>
              <w:rPr>
                <w:color w:val="392C69"/>
              </w:rPr>
              <w:t xml:space="preserve">, от 23.12.2003 </w:t>
            </w:r>
            <w:hyperlink r:id="rId31">
              <w:r>
                <w:rPr>
                  <w:color w:val="0000FF"/>
                </w:rPr>
                <w:t>N 186-ФЗ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</w:tr>
    </w:tbl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Title"/>
        <w:jc w:val="center"/>
        <w:outlineLvl w:val="0"/>
      </w:pPr>
      <w:r>
        <w:t>Глава I. ОБЩИЕ ПОЛОЖЕНИЯ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при осуществлении деятельности по обеспечению безопасности при проектировании, строительстве, капитальном ремонте, эксплуатации, реконструкции, консервации и ликвидации гидротехнических сооружений, устанавливает обязанности органов государственной власти, собственников гидротехнических сооружений и эксплуатирующих организаций по обеспечению безопасности гидротехнических сооружений.</w:t>
      </w:r>
    </w:p>
    <w:p w:rsidR="00C01BD4" w:rsidRDefault="00C01BD4">
      <w:pPr>
        <w:pStyle w:val="ConsPlusNormal"/>
        <w:jc w:val="both"/>
      </w:pPr>
      <w:r>
        <w:t xml:space="preserve">(в ред. Федеральных законов от 18.12.2006 </w:t>
      </w:r>
      <w:hyperlink r:id="rId32">
        <w:r>
          <w:rPr>
            <w:color w:val="0000FF"/>
          </w:rPr>
          <w:t>N 232-ФЗ</w:t>
        </w:r>
      </w:hyperlink>
      <w:r>
        <w:t xml:space="preserve">, от 28.12.2013 </w:t>
      </w:r>
      <w:hyperlink r:id="rId33">
        <w:r>
          <w:rPr>
            <w:color w:val="0000FF"/>
          </w:rPr>
          <w:t>N 445-ФЗ</w:t>
        </w:r>
      </w:hyperlink>
      <w:r>
        <w:t>)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ind w:firstLine="540"/>
        <w:jc w:val="both"/>
      </w:pPr>
      <w:r>
        <w:t xml:space="preserve">Настоящий Федеральный закон распространяется на гидротехнические сооружения, которые указаны в </w:t>
      </w:r>
      <w:hyperlink w:anchor="P43">
        <w:r>
          <w:rPr>
            <w:color w:val="0000FF"/>
          </w:rPr>
          <w:t>статье 3</w:t>
        </w:r>
      </w:hyperlink>
      <w:r>
        <w:t xml:space="preserve"> настоящего Федерального закона и повреждения которых могут привести к возникновению чрезвычайной ситуации.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ind w:firstLine="540"/>
        <w:jc w:val="both"/>
        <w:outlineLvl w:val="1"/>
      </w:pPr>
      <w:r>
        <w:t>Статья 2. Законодательство о безопасности гидротехнических сооружений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ind w:firstLine="540"/>
        <w:jc w:val="both"/>
      </w:pPr>
      <w:r>
        <w:t>Законодательство о безопасности гидротехнических сооружений состоит из настоящего Федерального закона и принимаемых в соответствии с ним законов и иных нормативных правовых актов Российской Федерации.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Часть вторая утратила силу с 1 сентября 2018 года. -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23.05.2018 N 118-ФЗ.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</w:t>
      </w:r>
      <w:r>
        <w:lastRenderedPageBreak/>
        <w:t>международного договора.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5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36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C01BD4" w:rsidRDefault="00C01BD4">
      <w:pPr>
        <w:pStyle w:val="ConsPlusNormal"/>
        <w:jc w:val="both"/>
      </w:pPr>
      <w:r>
        <w:t xml:space="preserve">(часть четвертая введена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ind w:firstLine="540"/>
        <w:jc w:val="both"/>
        <w:outlineLvl w:val="1"/>
      </w:pPr>
      <w:bookmarkStart w:id="1" w:name="P43"/>
      <w:bookmarkEnd w:id="1"/>
      <w:r>
        <w:t>Статья 3. Основные понятия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C01BD4" w:rsidRDefault="00C01BD4">
      <w:pPr>
        <w:pStyle w:val="ConsPlusNormal"/>
        <w:spacing w:before="220"/>
        <w:ind w:firstLine="540"/>
        <w:jc w:val="both"/>
      </w:pPr>
      <w:proofErr w:type="gramStart"/>
      <w:r>
        <w:t>гидротехнические сооружения - плотины, здания гидроэлектростанций, водосбросные, водоспускные и водовыпускные сооружения, туннели, каналы, насосные станции, судоходные шлюзы, судоподъемники; сооружения, предназначенные для защиты от наводнений, разрушений берегов и дна водохранилищ, рек; сооружения (дамбы), ограждающие хранилища жидких отходов промышленных и сельскохозяйственных организаций;</w:t>
      </w:r>
      <w:proofErr w:type="gramEnd"/>
      <w:r>
        <w:t xml:space="preserve"> </w:t>
      </w:r>
      <w:proofErr w:type="gramStart"/>
      <w:r>
        <w:t xml:space="preserve">устройства от размывов на каналах, а также другие сооружения, здания, устройства и иные объекты, предназначенные для использования водных ресурсов и предотвращения негативного воздействия вод и жидких отходов, за исключением объектов централизованных систем горячего водоснабжения, холодного водоснабжения и (или) водоотведения, предусмотренных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водоотведении";</w:t>
      </w:r>
      <w:proofErr w:type="gramEnd"/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30.12.2012 N 291-ФЗ)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эксплуатирующая организация - государственное или муниципальное унитарное предприятие либо организация любой другой организационно-правовой формы, на балансе которой находится гидротехническое сооружение;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собственник гидротехнического сооружения - Российская Федерация, субъект Российской Федерации, муниципальное образование, физическое лицо или юридическое лицо независимо от его организационно-правовой формы, имеющие права владения, пользования и распоряжения гидротехническим сооружением;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чрезвычайная ситуация - обстановка на определенной территории, сложившаяся в результате аварии гидротехнического сооружения, которая может повлечь или повлекла за собой человеческие жертвы, ущерб здоровью людей или ущерб окружающей среде, значительные материальные потери и нарушение условий жизнедеятельности людей;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безопасность гидротехнических сооружений - свойство гидротехнических сооружений, позволяющее обеспечивать защиту жизни, здоровья и законных интересов людей, окружающей среды, объектов культурного наследия (памятников истории и культуры) народов Российской Федерации и хозяйственных объектов;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11.06.2021 N 193-ФЗ)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декларация безопасности гидротехнического сооружения - документ, в котором обосновывается безопасность гидротехнического </w:t>
      </w:r>
      <w:proofErr w:type="gramStart"/>
      <w:r>
        <w:t>сооружения</w:t>
      </w:r>
      <w:proofErr w:type="gramEnd"/>
      <w:r>
        <w:t xml:space="preserve"> и определяются меры по обеспечению безопасности гидротехнического сооружения с учетом его класса;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критерии безопасности гидротехнического сооружения - предельные значения количественных и качественных показателей состояния гидротехнического сооружения и условий его эксплуатации, соответствующие допустимому уровню риска аварии гидротехнического сооружения и утвержденные в установленном порядке федеральными органами исполнительной власти, уполномоченными на осуществление федерального государственного надзора в области безопасности гидротехнических сооружений, в составе декларации безопасности </w:t>
      </w:r>
      <w:r>
        <w:lastRenderedPageBreak/>
        <w:t>гидротехнического сооружения;</w:t>
      </w:r>
    </w:p>
    <w:p w:rsidR="00C01BD4" w:rsidRDefault="00C01BD4">
      <w:pPr>
        <w:pStyle w:val="ConsPlusNormal"/>
        <w:jc w:val="both"/>
      </w:pPr>
      <w:r>
        <w:t xml:space="preserve">(в ред. Федеральных законов от 28.12.2013 </w:t>
      </w:r>
      <w:hyperlink r:id="rId42">
        <w:r>
          <w:rPr>
            <w:color w:val="0000FF"/>
          </w:rPr>
          <w:t>N 445-ФЗ</w:t>
        </w:r>
      </w:hyperlink>
      <w:r>
        <w:t xml:space="preserve">, от 03.07.2016 </w:t>
      </w:r>
      <w:hyperlink r:id="rId43">
        <w:r>
          <w:rPr>
            <w:color w:val="0000FF"/>
          </w:rPr>
          <w:t>N 255-ФЗ</w:t>
        </w:r>
      </w:hyperlink>
      <w:r>
        <w:t>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оценка безопасности гидротехнического сооружения - определение соответствия состояния гидротехнического сооружения и квалификации работников эксплуатирующей организации требованиям к обеспечению безопасности гидротехнических сооружений, установленным законодательством Российской Федерации (далее - обязательные требования);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допустимый уровень риска аварии гидротехнического сооружения - значение риска аварии гидротехнического сооружения, установленное нормативными документами;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территория гидротехнического сооружения - земельный участок и (или) акватория в границах, устанавливаемых в соответствии с земельным законодательством и водным законодательством;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обеспечение безопасности гидротехнического сооружения - разработка и осуществление мер по предупреждению аварий гидротехнического сооружения;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консервация гидротехнического сооружения - временное прекращение эксплуатации гидротехнического сооружения в целях предотвращения ухудшения его технического состояния, разрушения гидротехнического сооружения и его конструктивных элементов, а также обеспечения их укрепления, защиты, физической сохранности, безопасности жизни, здоровья граждан, безопасности объектов инфраструктуры, в том числе зданий, сооружений, охраны окружающей среды, включая растительный и животный мир;</w:t>
      </w:r>
    </w:p>
    <w:p w:rsidR="00C01BD4" w:rsidRDefault="00C01BD4">
      <w:pPr>
        <w:pStyle w:val="ConsPlusNormal"/>
        <w:jc w:val="both"/>
      </w:pPr>
      <w:r>
        <w:t xml:space="preserve">(абзац введен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ликвидация гидротехнического сооружения - демонтаж установленного на гидротехническом сооружении оборудования, снос конструктивных элементов гидротехнического сооружения, приведение территории, на которой оно расположено, включая соответствующую часть водного объекта, в состояние, обеспечивающее безопасность жизни, здоровья граждан, безопасность объектов инфраструктуры, в том числе зданий, сооружений, охрану окружающей среды, включая растительный и животный мир.</w:t>
      </w:r>
    </w:p>
    <w:p w:rsidR="00C01BD4" w:rsidRDefault="00C01BD4">
      <w:pPr>
        <w:pStyle w:val="ConsPlusNormal"/>
        <w:jc w:val="both"/>
      </w:pPr>
      <w:r>
        <w:t xml:space="preserve">(абзац введен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Title"/>
        <w:ind w:firstLine="540"/>
        <w:jc w:val="both"/>
        <w:outlineLvl w:val="1"/>
      </w:pPr>
      <w:r>
        <w:t>Статья 4. Полномочия Правительства Российской Федерации в области безопасности гидротехнических сооружений</w:t>
      </w:r>
    </w:p>
    <w:p w:rsidR="00C01BD4" w:rsidRDefault="00C01BD4">
      <w:pPr>
        <w:pStyle w:val="ConsPlusNormal"/>
        <w:ind w:firstLine="540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разрабатывает и реализует государственную политику в области безопасности гидротехнических сооружений;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утверждает </w:t>
      </w:r>
      <w:hyperlink r:id="rId49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безопасности гидротехнических сооружений;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организует и обеспечивает безопасность гидротехнических сооружений, находящихся в федеральной собственности;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51">
        <w:r>
          <w:rPr>
            <w:color w:val="0000FF"/>
          </w:rPr>
          <w:t>порядок</w:t>
        </w:r>
      </w:hyperlink>
      <w:r>
        <w:t xml:space="preserve"> эксплуатации гидротехнического сооружения и обеспечения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</w:t>
      </w:r>
      <w:r>
        <w:lastRenderedPageBreak/>
        <w:t xml:space="preserve">которого неизвестен либо от права </w:t>
      </w:r>
      <w:proofErr w:type="gramStart"/>
      <w:r>
        <w:t>собственности</w:t>
      </w:r>
      <w:proofErr w:type="gramEnd"/>
      <w:r>
        <w:t xml:space="preserve"> на которое собственник отказался;</w:t>
      </w:r>
    </w:p>
    <w:p w:rsidR="00C01BD4" w:rsidRDefault="00C01BD4">
      <w:pPr>
        <w:pStyle w:val="ConsPlusNormal"/>
        <w:jc w:val="both"/>
      </w:pPr>
      <w:r>
        <w:t xml:space="preserve">(абзац введен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18.07.2011 N 242-ФЗ; 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54">
        <w:r>
          <w:rPr>
            <w:color w:val="0000FF"/>
          </w:rPr>
          <w:t>критерии</w:t>
        </w:r>
      </w:hyperlink>
      <w:r>
        <w:t xml:space="preserve"> классификации гидротехнических сооружений;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03.07.2016 N 255-ФЗ)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определяет федеральные органы исполнительной власти, устанавливающие требования к содержанию правил эксплуатации гидротехнического сооружения;</w:t>
      </w:r>
    </w:p>
    <w:p w:rsidR="00C01BD4" w:rsidRDefault="00C01BD4">
      <w:pPr>
        <w:pStyle w:val="ConsPlusNormal"/>
        <w:jc w:val="both"/>
      </w:pPr>
      <w:r>
        <w:t xml:space="preserve">(абзац введен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57">
        <w:r>
          <w:rPr>
            <w:color w:val="0000FF"/>
          </w:rPr>
          <w:t>порядок</w:t>
        </w:r>
      </w:hyperlink>
      <w:r>
        <w:t xml:space="preserve"> консервации и ликвидации гидротехнических сооружений;</w:t>
      </w:r>
    </w:p>
    <w:p w:rsidR="00C01BD4" w:rsidRDefault="00C01BD4">
      <w:pPr>
        <w:pStyle w:val="ConsPlusNormal"/>
        <w:jc w:val="both"/>
      </w:pPr>
      <w:r>
        <w:t xml:space="preserve">(абзац введен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59">
        <w:r>
          <w:rPr>
            <w:color w:val="0000FF"/>
          </w:rPr>
          <w:t>порядок</w:t>
        </w:r>
      </w:hyperlink>
      <w:r>
        <w:t xml:space="preserve"> проведения аттестации по вопросам безопасности гидротехнических сооружений, </w:t>
      </w:r>
      <w:hyperlink r:id="rId60">
        <w:r>
          <w:rPr>
            <w:color w:val="0000FF"/>
          </w:rPr>
          <w:t>категории</w:t>
        </w:r>
      </w:hyperlink>
      <w:r>
        <w:t xml:space="preserve"> работников, проходящих такую аттестацию, </w:t>
      </w:r>
      <w:hyperlink r:id="rId61">
        <w:r>
          <w:rPr>
            <w:color w:val="0000FF"/>
          </w:rPr>
          <w:t>случаи</w:t>
        </w:r>
      </w:hyperlink>
      <w:r>
        <w:t xml:space="preserve"> проведения внеочередной аттестации и категории работников, проходящих аттестацию в аттестационных комиссиях, формируемых федеральными органами исполнительной власти.</w:t>
      </w:r>
    </w:p>
    <w:p w:rsidR="00C01BD4" w:rsidRDefault="00C01BD4">
      <w:pPr>
        <w:pStyle w:val="ConsPlusNormal"/>
        <w:jc w:val="both"/>
      </w:pPr>
      <w:r>
        <w:t xml:space="preserve">(абзац введен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C01BD4" w:rsidRDefault="00C01BD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1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BD4" w:rsidRDefault="00C01BD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01BD4" w:rsidRDefault="00C01BD4">
            <w:pPr>
              <w:pStyle w:val="ConsPlusNormal"/>
              <w:jc w:val="both"/>
            </w:pPr>
            <w:r>
              <w:rPr>
                <w:color w:val="392C69"/>
              </w:rPr>
              <w:t xml:space="preserve">Ст. 4.1 распространяется на полномочия,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(ФЗ от 13.07.2015 </w:t>
            </w:r>
            <w:hyperlink r:id="rId63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</w:tr>
    </w:tbl>
    <w:p w:rsidR="00C01BD4" w:rsidRDefault="00C01BD4">
      <w:pPr>
        <w:pStyle w:val="ConsPlusTitle"/>
        <w:spacing w:before="280"/>
        <w:ind w:firstLine="540"/>
        <w:jc w:val="both"/>
        <w:outlineLvl w:val="1"/>
      </w:pPr>
      <w:r>
        <w:t>Статья 4.1. Передача осуществления полномочий федеральных органов исполнительной власти в области безопасности гидротехнических сооружений органам исполнительной власти субъектов Российской Федерации</w:t>
      </w:r>
    </w:p>
    <w:p w:rsidR="00C01BD4" w:rsidRDefault="00C01BD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C01BD4" w:rsidRDefault="00C01BD4">
      <w:pPr>
        <w:pStyle w:val="ConsPlusNormal"/>
        <w:jc w:val="both"/>
      </w:pPr>
    </w:p>
    <w:p w:rsidR="00C01BD4" w:rsidRDefault="00C01BD4">
      <w:pPr>
        <w:pStyle w:val="ConsPlusNormal"/>
        <w:ind w:firstLine="540"/>
        <w:jc w:val="both"/>
      </w:pPr>
      <w:proofErr w:type="gramStart"/>
      <w:r>
        <w:t xml:space="preserve">Полномочия федеральных органов исполнительной власти в области безопасности гидротехнических сооружений,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Title"/>
        <w:ind w:firstLine="540"/>
        <w:jc w:val="both"/>
        <w:outlineLvl w:val="1"/>
      </w:pPr>
      <w:r>
        <w:t>Статья 5. Полномочия органов исполнительной власти субъектов Российской Федерации в области безопасности гидротехнических сооружений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ind w:firstLine="540"/>
        <w:jc w:val="both"/>
      </w:pPr>
      <w:r>
        <w:t>Органы исполнительной власти субъектов Российской Федерации в области безопасности гидротехнических сооружений: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на основе общих требований к обеспечению безопасности гидротехнических сооружений, определенных в </w:t>
      </w:r>
      <w:hyperlink w:anchor="P134">
        <w:r>
          <w:rPr>
            <w:color w:val="0000FF"/>
          </w:rPr>
          <w:t>статье 8</w:t>
        </w:r>
      </w:hyperlink>
      <w:r>
        <w:t xml:space="preserve"> настоящего Федерального закона, решают вопросы безопасности гидротехнических сооружений на соответствующих территориях, за исключением вопросов безопасности гидротехнических сооружений, находящихся в муниципальной собственности;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участвуют в реализации государственной политики в области обеспечения безопасности гидротехнических сооружений;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разрабатывают и реализуют региональные программы обеспечения безопасности гидротехнических сооружений, в том числе гидротехнических сооружений, которые не имеют </w:t>
      </w:r>
      <w:r>
        <w:lastRenderedPageBreak/>
        <w:t xml:space="preserve">собственника или собственник которых неизвестен либо от права </w:t>
      </w:r>
      <w:proofErr w:type="gramStart"/>
      <w:r>
        <w:t>собственности</w:t>
      </w:r>
      <w:proofErr w:type="gramEnd"/>
      <w:r>
        <w:t xml:space="preserve"> на которые собственник отказался;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обеспечивают безопасность гидротехнических сооружений при использовании водных объектов и осуществлении природоохранных мероприятий;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принимают решения об ограничении условий их эксплуатации в случаях нарушений законодательства о безопасности гидротехнических сооружений;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участвуют в ликвидации последствий аварий гидротехнических сооружений;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информируют население об угрозе возникновения аварий гидротехнических сооружений, которые могут привести к возникновению чрезвычайных ситуаций;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обеспечивают безопасность гидротехнических сооружений, находящихся в собственности субъектов Российской Федерации, а также капитальный ремонт, консервацию и ликвидацию гидротехнических сооружений, которые не имеют собственника или собственник которых неизвестен либо от права </w:t>
      </w:r>
      <w:proofErr w:type="gramStart"/>
      <w:r>
        <w:t>собственности</w:t>
      </w:r>
      <w:proofErr w:type="gramEnd"/>
      <w:r>
        <w:t xml:space="preserve"> на которые собственник отказался и которые находятся на территориях субъектов Российской Федерации.</w:t>
      </w:r>
    </w:p>
    <w:p w:rsidR="00C01BD4" w:rsidRDefault="00C01BD4">
      <w:pPr>
        <w:pStyle w:val="ConsPlusNormal"/>
        <w:jc w:val="both"/>
      </w:pPr>
      <w:r>
        <w:t xml:space="preserve">(абзац введен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ind w:firstLine="540"/>
        <w:jc w:val="both"/>
        <w:outlineLvl w:val="1"/>
      </w:pPr>
      <w:r>
        <w:t xml:space="preserve">Статья 6. Утратила силу с 1 августа 2011 года. - Федеральный </w:t>
      </w:r>
      <w:hyperlink r:id="rId72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Title"/>
        <w:ind w:firstLine="540"/>
        <w:jc w:val="both"/>
        <w:outlineLvl w:val="1"/>
      </w:pPr>
      <w:r>
        <w:t>Статья 6.1. Обеспечение соблюдения обязательных требований при проектировании, строительстве, реконструкции гидротехнических сооружений</w:t>
      </w:r>
    </w:p>
    <w:p w:rsidR="00C01BD4" w:rsidRDefault="00C01BD4">
      <w:pPr>
        <w:pStyle w:val="ConsPlusNormal"/>
        <w:ind w:firstLine="540"/>
        <w:jc w:val="both"/>
      </w:pPr>
      <w:r>
        <w:t xml:space="preserve">(в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Normal"/>
        <w:ind w:firstLine="540"/>
        <w:jc w:val="both"/>
      </w:pPr>
      <w:r>
        <w:t xml:space="preserve">Соблюдение обязательных </w:t>
      </w:r>
      <w:hyperlink r:id="rId74">
        <w:r>
          <w:rPr>
            <w:color w:val="0000FF"/>
          </w:rPr>
          <w:t>требований</w:t>
        </w:r>
      </w:hyperlink>
      <w:r>
        <w:t xml:space="preserve"> при проектировании, строительстве,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</w:t>
      </w:r>
      <w:hyperlink r:id="rId75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</w:t>
      </w:r>
    </w:p>
    <w:p w:rsidR="00C01BD4" w:rsidRDefault="00C01BD4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1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BD4" w:rsidRDefault="00C01BD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01BD4" w:rsidRDefault="00C01BD4">
            <w:pPr>
              <w:pStyle w:val="ConsPlusNormal"/>
            </w:pPr>
            <w:r>
              <w:rPr>
                <w:color w:val="392C69"/>
              </w:rPr>
              <w:t>В 2022 году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 (</w:t>
            </w:r>
            <w:hyperlink r:id="rId76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</w:tr>
    </w:tbl>
    <w:p w:rsidR="00C01BD4" w:rsidRDefault="00C01BD4">
      <w:pPr>
        <w:pStyle w:val="ConsPlusTitle"/>
        <w:spacing w:before="280"/>
        <w:ind w:firstLine="540"/>
        <w:jc w:val="both"/>
        <w:outlineLvl w:val="1"/>
      </w:pPr>
      <w:r>
        <w:t>Статья 7. Российский регистр гидротехнических сооружений</w:t>
      </w:r>
    </w:p>
    <w:p w:rsidR="00C01BD4" w:rsidRDefault="00C01BD4">
      <w:pPr>
        <w:pStyle w:val="ConsPlusNormal"/>
        <w:ind w:firstLine="540"/>
        <w:jc w:val="both"/>
      </w:pPr>
      <w:r>
        <w:t xml:space="preserve">(в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03.07.2016 N 255-ФЗ)</w:t>
      </w:r>
    </w:p>
    <w:p w:rsidR="00C01BD4" w:rsidRDefault="00C01BD4">
      <w:pPr>
        <w:pStyle w:val="ConsPlusNormal"/>
        <w:jc w:val="both"/>
      </w:pPr>
    </w:p>
    <w:p w:rsidR="00C01BD4" w:rsidRDefault="00C01BD4">
      <w:pPr>
        <w:pStyle w:val="ConsPlusNormal"/>
        <w:ind w:firstLine="540"/>
        <w:jc w:val="both"/>
      </w:pPr>
      <w:hyperlink r:id="rId78">
        <w:r>
          <w:rPr>
            <w:color w:val="0000FF"/>
          </w:rPr>
          <w:t>Сведения</w:t>
        </w:r>
      </w:hyperlink>
      <w:r>
        <w:t xml:space="preserve"> о гидротехническом сооружении вносятся в Российский регистр гидротехнических сооружений (далее - Регистр) и (или) обновляются в Регистре после утверждения федеральными органами исполнительной власти, уполномоченными на проведение федерального государственного надзора в области безопасности гидротехнических сооружений, декларации безопасности гидротехнического сооружения.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Регистр формируется и ведется в </w:t>
      </w:r>
      <w:hyperlink r:id="rId79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lastRenderedPageBreak/>
        <w:t>При внесении в Регистр сведений о гидротехническом сооружении ему присваивается один из следующих четырех классов в соответствии с критериями классификации гидротехнических сооружений, установленными Правительством Российской Федерации: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I класс - гидротехническое сооружение чрезвычайно высокой опасности;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II класс - гидротехническое сооружение высокой опасности;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III класс - гидротехническое сооружение средней опасности;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IV класс - гидротехническое сооружение низкой опасности.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jc w:val="center"/>
        <w:outlineLvl w:val="0"/>
      </w:pPr>
      <w:r>
        <w:t>Глава II. ОБЕСПЕЧЕНИЕ БЕЗОПАСНОСТИ</w:t>
      </w:r>
    </w:p>
    <w:p w:rsidR="00C01BD4" w:rsidRDefault="00C01BD4">
      <w:pPr>
        <w:pStyle w:val="ConsPlusTitle"/>
        <w:jc w:val="center"/>
      </w:pPr>
      <w:r>
        <w:t>ГИДРОТЕХНИЧЕСКИХ СООРУЖЕНИЙ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ind w:firstLine="540"/>
        <w:jc w:val="both"/>
        <w:outlineLvl w:val="1"/>
      </w:pPr>
      <w:bookmarkStart w:id="2" w:name="P134"/>
      <w:bookmarkEnd w:id="2"/>
      <w:r>
        <w:t>Статья 8. Общие требования к обеспечению безопасности гидротехнических сооружений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ind w:firstLine="540"/>
        <w:jc w:val="both"/>
      </w:pPr>
      <w:r>
        <w:t>Обеспечение безопасности гидротехнических сооружений осуществляется на основании следующих общих требований: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обеспечение допустимого уровня риска аварий гидротехнических сооружений;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представление деклараций безопасности гидротехнических сооружений;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осуществление федерального государственного надзора в области безопасности гидротехнических сооружений;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непрерывность эксплуатации гидротехнических сооружений;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осуществление мер по обеспечению безопасности гидротехнических сооружений, в том числе установление </w:t>
      </w:r>
      <w:hyperlink r:id="rId81">
        <w:r>
          <w:rPr>
            <w:color w:val="0000FF"/>
          </w:rPr>
          <w:t>критериев</w:t>
        </w:r>
      </w:hyperlink>
      <w:r>
        <w:t xml:space="preserve"> их безопасности, оснащение гидротехнических сооружений техническими средствами в целях постоянного </w:t>
      </w:r>
      <w:proofErr w:type="gramStart"/>
      <w:r>
        <w:t>контроля за</w:t>
      </w:r>
      <w:proofErr w:type="gramEnd"/>
      <w:r>
        <w:t xml:space="preserve"> их состоянием, обеспечение необходимой квалификации работников, обслуживающих гидротехническое сооружение;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82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ответственность за действия (бездействие), которые повлекли за собой снижение безопасности гидротехнических сооружений ниже допустимого уровня.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ind w:firstLine="540"/>
        <w:jc w:val="both"/>
        <w:outlineLvl w:val="1"/>
      </w:pPr>
      <w:r>
        <w:t>Статья 9. Обязанности собственника гидротехнического сооружения и (или) эксплуатирующей организации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ind w:firstLine="540"/>
        <w:jc w:val="both"/>
      </w:pPr>
      <w:proofErr w:type="gramStart"/>
      <w:r>
        <w:t>Собственник гидротехнического сооружения и (или) эксплуатирующая организация обязаны:</w:t>
      </w:r>
      <w:proofErr w:type="gramEnd"/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обеспечивать соблюдение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proofErr w:type="gramStart"/>
      <w:r>
        <w:lastRenderedPageBreak/>
        <w:t>обеспечивать контроль (мониторинг) за показателями состояния гидротехнического сооружения, природных и техногенных воздействий и на основании полученных данных осуществлять оценку безопасности гидротехнического сооружения,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каскаде, вредных природных и техногенных воздействий, результатов хозяйственной и иной деятельности, в том числе деятельности, связанной со строительством и</w:t>
      </w:r>
      <w:proofErr w:type="gramEnd"/>
      <w:r>
        <w:t xml:space="preserve"> с эксплуатацией объектов на водных объектах и на прилегающих к ним территориях ниже и выше гидротехнического сооружения;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обеспечивать разработку и своевременное уточнение </w:t>
      </w:r>
      <w:hyperlink r:id="rId87">
        <w:r>
          <w:rPr>
            <w:color w:val="0000FF"/>
          </w:rPr>
          <w:t>критериев</w:t>
        </w:r>
      </w:hyperlink>
      <w:r>
        <w:t xml:space="preserve"> безопасности гидротехнического сооружения, а также правил его эксплуатации, </w:t>
      </w:r>
      <w:hyperlink r:id="rId88">
        <w:proofErr w:type="gramStart"/>
        <w:r>
          <w:rPr>
            <w:color w:val="0000FF"/>
          </w:rPr>
          <w:t>требования</w:t>
        </w:r>
        <w:proofErr w:type="gramEnd"/>
      </w:hyperlink>
      <w:r>
        <w:t xml:space="preserve"> к содержанию которых устанавливаются федеральными органами исполнительной власти в соответствии с их компетенцией;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развивать системы </w:t>
      </w:r>
      <w:proofErr w:type="gramStart"/>
      <w:r>
        <w:t>контроля за</w:t>
      </w:r>
      <w:proofErr w:type="gramEnd"/>
      <w:r>
        <w:t xml:space="preserve"> состоянием гидротехнического сооружения;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безопасности, а также по предотвращению аварии гидротехнического сооружения;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обеспечивать проведение регулярных обследований гидротехнического сооружения;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создавать финансовые и материальные резервы, предназначенные для ликвидации аварии гидротехнического сооружения, в </w:t>
      </w:r>
      <w:hyperlink r:id="rId90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 для создания и использования резервов материальных ресурсов для ликвидации чрезвычайных ситуаций природного и техногенного характера;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организовывать эксплуатацию гидротехнического сооружения в соответствии с разработанными и согласованными с федеральными органами исполнительной власти, уполномоченными на проведение федерального государственного надзора в области безопасности гидротехнических сооружений, правилами эксплуатации гидротехнического сооружения и обеспечивать соответствующую обязательным требованиям квалификацию работников эксплуатирующей организации;</w:t>
      </w:r>
    </w:p>
    <w:p w:rsidR="00C01BD4" w:rsidRDefault="00C01BD4">
      <w:pPr>
        <w:pStyle w:val="ConsPlusNormal"/>
        <w:jc w:val="both"/>
      </w:pPr>
      <w:r>
        <w:t xml:space="preserve">(в ред. Федеральных законов от 18.07.2011 </w:t>
      </w:r>
      <w:hyperlink r:id="rId92">
        <w:r>
          <w:rPr>
            <w:color w:val="0000FF"/>
          </w:rPr>
          <w:t>N 242-ФЗ</w:t>
        </w:r>
      </w:hyperlink>
      <w:r>
        <w:t xml:space="preserve">, от 03.07.2016 </w:t>
      </w:r>
      <w:hyperlink r:id="rId93">
        <w:r>
          <w:rPr>
            <w:color w:val="0000FF"/>
          </w:rPr>
          <w:t>N 255-ФЗ</w:t>
        </w:r>
      </w:hyperlink>
      <w:r>
        <w:t>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создавать и поддерживать в состоянии готовности локальные системы оповещения на гидротехнических сооружениях I и II классов;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03.07.2016 N 255-ФЗ)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5">
        <w:r>
          <w:rPr>
            <w:color w:val="0000FF"/>
          </w:rPr>
          <w:t>закон</w:t>
        </w:r>
      </w:hyperlink>
      <w:r>
        <w:t xml:space="preserve"> от 28.12.2013 N 445-ФЗ;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содействовать федеральным органам исполнительной власти, уполномоченным на проведение федерального государственного надзора в области безопасности гидротехнических сооружений, в реализации их функций;</w:t>
      </w:r>
    </w:p>
    <w:p w:rsidR="00C01BD4" w:rsidRDefault="00C01BD4">
      <w:pPr>
        <w:pStyle w:val="ConsPlusNormal"/>
        <w:jc w:val="both"/>
      </w:pPr>
      <w:r>
        <w:t xml:space="preserve">(в ред. Федеральных законов от 22.08.2004 </w:t>
      </w:r>
      <w:hyperlink r:id="rId96">
        <w:r>
          <w:rPr>
            <w:color w:val="0000FF"/>
          </w:rPr>
          <w:t>N 122-ФЗ</w:t>
        </w:r>
      </w:hyperlink>
      <w:r>
        <w:t xml:space="preserve">, от 18.07.2011 </w:t>
      </w:r>
      <w:hyperlink r:id="rId97">
        <w:r>
          <w:rPr>
            <w:color w:val="0000FF"/>
          </w:rPr>
          <w:t>N 242-ФЗ</w:t>
        </w:r>
      </w:hyperlink>
      <w:r>
        <w:t>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совместно с органами местного самоуправления информировать население о вопросах безопасности гидротехнических сооружений;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финансировать мероприятия по эксплуатации гидротехнического сооружения, обеспечению его безопасности, а также работы по предотвращению и ликвидации последствий аварий гидротехнического сооружения;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lastRenderedPageBreak/>
        <w:t xml:space="preserve">заключать договор обязательного страхования гражданской ответственности </w:t>
      </w:r>
      <w:proofErr w:type="gramStart"/>
      <w:r>
        <w:t xml:space="preserve">в соответствии с </w:t>
      </w:r>
      <w:hyperlink r:id="rId98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</w:t>
      </w:r>
      <w:proofErr w:type="gramEnd"/>
      <w:r>
        <w:t xml:space="preserve"> аварии на опасном объекте;</w:t>
      </w:r>
    </w:p>
    <w:p w:rsidR="00C01BD4" w:rsidRDefault="00C01BD4">
      <w:pPr>
        <w:pStyle w:val="ConsPlusNormal"/>
        <w:jc w:val="both"/>
      </w:pPr>
      <w:r>
        <w:t xml:space="preserve">(абзац введен Федеральным </w:t>
      </w:r>
      <w:hyperlink r:id="rId99">
        <w:r>
          <w:rPr>
            <w:color w:val="0000FF"/>
          </w:rPr>
          <w:t>законом</w:t>
        </w:r>
      </w:hyperlink>
      <w:r>
        <w:t xml:space="preserve"> от 27.07.2010 N 226-ФЗ)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осуществлять капитальный ремонт, реконструкцию, консервацию и ликвидацию гидротехнического сооружения в случае его несоответствия обязательным требованиям.</w:t>
      </w:r>
    </w:p>
    <w:p w:rsidR="00C01BD4" w:rsidRDefault="00C01BD4">
      <w:pPr>
        <w:pStyle w:val="ConsPlusNormal"/>
        <w:jc w:val="both"/>
      </w:pPr>
      <w:r>
        <w:t xml:space="preserve">(абзац введен Федеральным </w:t>
      </w:r>
      <w:hyperlink r:id="rId100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обеспечивать внесение в Регистр сведений о гидротехническом сооружении;</w:t>
      </w:r>
    </w:p>
    <w:p w:rsidR="00C01BD4" w:rsidRDefault="00C01BD4">
      <w:pPr>
        <w:pStyle w:val="ConsPlusNormal"/>
        <w:jc w:val="both"/>
      </w:pPr>
      <w:r>
        <w:t xml:space="preserve">(абзац введен Федеральным </w:t>
      </w:r>
      <w:hyperlink r:id="rId101">
        <w:r>
          <w:rPr>
            <w:color w:val="0000FF"/>
          </w:rPr>
          <w:t>законом</w:t>
        </w:r>
      </w:hyperlink>
      <w:r>
        <w:t xml:space="preserve"> от 03.07.2016 N 255-ФЗ)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обеспечивать проведение аттестации работников по вопросам безопасности гидротехнических сооружений в случаях, предусмотренных настоящим Федеральным законом.</w:t>
      </w:r>
    </w:p>
    <w:p w:rsidR="00C01BD4" w:rsidRDefault="00C01BD4">
      <w:pPr>
        <w:pStyle w:val="ConsPlusNormal"/>
        <w:jc w:val="both"/>
      </w:pPr>
      <w:r>
        <w:t xml:space="preserve">(абзац введен 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C01BD4" w:rsidRDefault="00C01BD4">
      <w:pPr>
        <w:pStyle w:val="ConsPlusNormal"/>
        <w:spacing w:before="220"/>
        <w:ind w:firstLine="540"/>
        <w:jc w:val="both"/>
      </w:pPr>
      <w:proofErr w:type="gramStart"/>
      <w:r>
        <w:t xml:space="preserve">Собственник гидротехнического сооружения и (или) эксплуатирующая организация несет ответственность за безопасность гидротехнического сооружения (в том числе возмещает в соответствии со </w:t>
      </w:r>
      <w:hyperlink w:anchor="P321">
        <w:r>
          <w:rPr>
            <w:color w:val="0000FF"/>
          </w:rPr>
          <w:t>статьями 16,</w:t>
        </w:r>
      </w:hyperlink>
      <w:r>
        <w:t xml:space="preserve"> </w:t>
      </w:r>
      <w:hyperlink w:anchor="P333">
        <w:r>
          <w:rPr>
            <w:color w:val="0000FF"/>
          </w:rPr>
          <w:t>17</w:t>
        </w:r>
      </w:hyperlink>
      <w:r>
        <w:t xml:space="preserve"> и </w:t>
      </w:r>
      <w:hyperlink w:anchor="P338">
        <w:r>
          <w:rPr>
            <w:color w:val="0000FF"/>
          </w:rPr>
          <w:t>18</w:t>
        </w:r>
      </w:hyperlink>
      <w:r>
        <w:t xml:space="preserve"> настоящего Федерального закона ущерб, нанесенный в результате аварии гидротехнического сооружения)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сооружения.</w:t>
      </w:r>
      <w:proofErr w:type="gramEnd"/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103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1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BD4" w:rsidRDefault="00C01BD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01BD4" w:rsidRDefault="00C01BD4">
            <w:pPr>
              <w:pStyle w:val="ConsPlusNormal"/>
              <w:jc w:val="both"/>
            </w:pPr>
            <w:r>
              <w:rPr>
                <w:color w:val="392C69"/>
              </w:rPr>
              <w:t xml:space="preserve">Сроки действия аттестации, истекающие в 2022 г., </w:t>
            </w:r>
            <w:hyperlink r:id="rId104">
              <w:r>
                <w:rPr>
                  <w:color w:val="0000FF"/>
                </w:rPr>
                <w:t>продлеваются</w:t>
              </w:r>
            </w:hyperlink>
            <w:r>
              <w:rPr>
                <w:color w:val="392C69"/>
              </w:rPr>
              <w:t xml:space="preserve"> до 31.12.2022. О продлении срока аттестации лицу в период прохождения им военной службы или оказания содействия в выполнении задач Вооруженных Сил РФ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</w:tr>
    </w:tbl>
    <w:p w:rsidR="00C01BD4" w:rsidRDefault="00C01B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1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BD4" w:rsidRDefault="00C01BD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01BD4" w:rsidRDefault="00C01BD4">
            <w:pPr>
              <w:pStyle w:val="ConsPlusNormal"/>
              <w:jc w:val="both"/>
            </w:pPr>
            <w:r>
              <w:rPr>
                <w:color w:val="392C69"/>
              </w:rPr>
              <w:t xml:space="preserve">Документы об аттестации по вопросам безопасности гидротехнических сооружений, выданные до 01.01.2019, действительны до окончания срока их действия (ФЗ от 29.07.2018 </w:t>
            </w:r>
            <w:hyperlink r:id="rId105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</w:tr>
    </w:tbl>
    <w:p w:rsidR="00C01BD4" w:rsidRDefault="00C01BD4">
      <w:pPr>
        <w:pStyle w:val="ConsPlusTitle"/>
        <w:spacing w:before="280"/>
        <w:ind w:firstLine="540"/>
        <w:jc w:val="both"/>
        <w:outlineLvl w:val="1"/>
      </w:pPr>
      <w:r>
        <w:t>Статья 9.1. Аттестация работников по вопросам безопасности гидротехнических сооружений</w:t>
      </w:r>
    </w:p>
    <w:p w:rsidR="00C01BD4" w:rsidRDefault="00C01BD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Normal"/>
        <w:ind w:firstLine="540"/>
        <w:jc w:val="both"/>
      </w:pPr>
      <w:proofErr w:type="gramStart"/>
      <w:r>
        <w:t>Работники, в том числе руководители организаций, осуществляющие профессиональную деятельность, связанную с проектированием, строительством, капитальным ремонтом, эксплуатацией, реконструкцией, консервацией и ликвидацией, а также техническим обслуживанием, эксплуатационным контролем и текущим ремонтом гидротехнических сооружений (далее - работники), в целях подтверждения знания обязательных требований к обеспечению безопасности гидротехнических сооружений обязаны не реже одного раза в пять лет проходить аттестацию по вопросам безопасности гидротехнических сооружений.</w:t>
      </w:r>
      <w:proofErr w:type="gramEnd"/>
      <w:r>
        <w:t xml:space="preserve"> Категории таких работников определяются Правительством Российской Федерации.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Аттестация работников по вопросам безопасности гидротехнических сооружений проводится в объеме требований к обеспечению безопасности гидротехнических сооружений, необходимых для исполнения ими трудовых обязанностей.</w:t>
      </w:r>
    </w:p>
    <w:p w:rsidR="00C01BD4" w:rsidRDefault="00C01B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1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BD4" w:rsidRDefault="00C01BD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01BD4" w:rsidRDefault="00C01BD4">
            <w:pPr>
              <w:pStyle w:val="ConsPlusNormal"/>
              <w:jc w:val="both"/>
            </w:pPr>
            <w:r>
              <w:rPr>
                <w:color w:val="392C69"/>
              </w:rPr>
              <w:t xml:space="preserve">До 31.12.2023 первичная аттестация проводится не позднее 3 месяцев </w:t>
            </w:r>
            <w:proofErr w:type="gramStart"/>
            <w:r>
              <w:rPr>
                <w:color w:val="392C69"/>
              </w:rPr>
              <w:t>с даты событий</w:t>
            </w:r>
            <w:proofErr w:type="gramEnd"/>
            <w:r>
              <w:rPr>
                <w:color w:val="392C69"/>
              </w:rPr>
              <w:t>, установленных ч. 3 ст. 9.1 (</w:t>
            </w:r>
            <w:hyperlink r:id="rId107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</w:tr>
    </w:tbl>
    <w:p w:rsidR="00C01BD4" w:rsidRDefault="00C01BD4">
      <w:pPr>
        <w:pStyle w:val="ConsPlusNormal"/>
        <w:spacing w:before="280"/>
        <w:ind w:firstLine="540"/>
        <w:jc w:val="both"/>
      </w:pPr>
      <w:r>
        <w:t>Первичная аттестация работников по вопросам безопасности гидротехнических сооружений проводится не позднее одного месяца: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при назначении на соответствующую должность;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при переводе на другую работу, если при исполнении трудовых обязанностей на этой работе требуется проведение аттестации по другим областям аттестации;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при заключении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Внеочередная аттестация работников по вопросам безопасности гидротехнических сооружений проводится в </w:t>
      </w:r>
      <w:hyperlink r:id="rId108">
        <w:r>
          <w:rPr>
            <w:color w:val="0000FF"/>
          </w:rPr>
          <w:t>случаях</w:t>
        </w:r>
      </w:hyperlink>
      <w:r>
        <w:t>, определенных Правительством Российской Федерации.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При аттестации работников по вопросам безопасности гидротехнических сооружений проводится проверка знания обязательных требований к обеспечению безопасности гидротехнических сооружений в соответствии с областями аттестации, определяемыми уполномоченными Правительством Российской Федерации федеральными органами исполнительной власти.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Аттестация работников по вопросам безопасности гидротехнических сооружений проводится аттестационными комиссиями, формируемыми уполномоченными Правительством Российской Федерации федеральными органами исполнительной власти, или аттестационными комиссиями, </w:t>
      </w:r>
      <w:hyperlink r:id="rId109">
        <w:r>
          <w:rPr>
            <w:color w:val="0000FF"/>
          </w:rPr>
          <w:t>формируемыми</w:t>
        </w:r>
      </w:hyperlink>
      <w:r>
        <w:t xml:space="preserve"> организациями, осуществляющими деятельность по проектированию, строительству, капитальному ремонту, эксплуатации, реконструкции, консервации и ликвидации, а также по техническому обслуживанию, эксплуатационному контролю и текущему ремонту гидротехнических сооружений.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Категории работников, проходящих аттестацию по вопросам безопасности гидротехнических сооружений в аттестационных комиссиях, формируемых федеральными органами исполнительной власти, </w:t>
      </w:r>
      <w:hyperlink r:id="rId110">
        <w:r>
          <w:rPr>
            <w:color w:val="0000FF"/>
          </w:rPr>
          <w:t>определяются</w:t>
        </w:r>
      </w:hyperlink>
      <w:r>
        <w:t xml:space="preserve"> Правительством Российской Федерации.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Если в указанной организации аттестационная комиссия не сформирована, аттестация работников по вопросам безопасности гидротехнических сооружений проводится аттестационной комиссией, формируемой соответствующим федеральным органом исполнительной власти.</w:t>
      </w:r>
    </w:p>
    <w:p w:rsidR="00C01BD4" w:rsidRDefault="00C01BD4">
      <w:pPr>
        <w:pStyle w:val="ConsPlusNormal"/>
        <w:spacing w:before="220"/>
        <w:ind w:firstLine="540"/>
        <w:jc w:val="both"/>
      </w:pPr>
      <w:hyperlink r:id="rId111">
        <w:r>
          <w:rPr>
            <w:color w:val="0000FF"/>
          </w:rPr>
          <w:t>Порядок</w:t>
        </w:r>
      </w:hyperlink>
      <w:r>
        <w:t xml:space="preserve"> проведения аттестации по вопросам безопасности гидротехнических сооружений устанавливается Правительством Российской Федерации.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Работники, не прошедшие аттестацию по вопросам безопасности гидротехнических сооружений, не допускаются к работе на гидротехнических сооружениях.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Работники, не прошедшие аттестацию по вопросам безопасности гидротехнических сооружений, вправе обжаловать решения соответствующей аттестационной комиссии в судебном порядке в соответствии с законодательством Российской Федерации.</w:t>
      </w:r>
    </w:p>
    <w:p w:rsidR="00C01BD4" w:rsidRDefault="00C01BD4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1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BD4" w:rsidRDefault="00C01BD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01BD4" w:rsidRDefault="00C01BD4">
            <w:pPr>
              <w:pStyle w:val="ConsPlusNormal"/>
              <w:jc w:val="both"/>
            </w:pPr>
            <w:r>
              <w:rPr>
                <w:color w:val="392C69"/>
              </w:rPr>
              <w:t>До 31.12.2022 эксплуатация гидротехнических сооружений может осуществляться без предоставления декларации и проведения ее экспертизы (</w:t>
            </w:r>
            <w:hyperlink r:id="rId11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</w:t>
            </w:r>
            <w:r>
              <w:rPr>
                <w:color w:val="392C69"/>
              </w:rPr>
              <w:lastRenderedPageBreak/>
              <w:t>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</w:tr>
    </w:tbl>
    <w:p w:rsidR="00C01BD4" w:rsidRDefault="00C01BD4">
      <w:pPr>
        <w:pStyle w:val="ConsPlusTitle"/>
        <w:spacing w:before="280"/>
        <w:ind w:firstLine="540"/>
        <w:jc w:val="both"/>
        <w:outlineLvl w:val="1"/>
      </w:pPr>
      <w:r>
        <w:lastRenderedPageBreak/>
        <w:t>Статья 10. Декларация безопасности гидротехнического сооружения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ind w:firstLine="540"/>
        <w:jc w:val="both"/>
      </w:pPr>
      <w:r>
        <w:t xml:space="preserve">Часть первая утратила силу. - Федеральный </w:t>
      </w:r>
      <w:hyperlink r:id="rId113">
        <w:r>
          <w:rPr>
            <w:color w:val="0000FF"/>
          </w:rPr>
          <w:t>закон</w:t>
        </w:r>
      </w:hyperlink>
      <w:r>
        <w:t xml:space="preserve"> от 03.07.2016 N 255-ФЗ.</w:t>
      </w:r>
    </w:p>
    <w:p w:rsidR="00C01BD4" w:rsidRDefault="00C01BD4">
      <w:pPr>
        <w:pStyle w:val="ConsPlusNormal"/>
        <w:spacing w:before="220"/>
        <w:ind w:firstLine="540"/>
        <w:jc w:val="both"/>
      </w:pPr>
      <w:hyperlink r:id="rId114">
        <w:r>
          <w:rPr>
            <w:color w:val="0000FF"/>
          </w:rPr>
          <w:t>Декларация</w:t>
        </w:r>
      </w:hyperlink>
      <w:r>
        <w:t xml:space="preserve"> безопасности гидротехнического сооружения является основным документом, который содержит сведения о соответствии гидротехнического сооружения критериям безопасности.</w:t>
      </w:r>
    </w:p>
    <w:p w:rsidR="00C01BD4" w:rsidRDefault="00C01BD4">
      <w:pPr>
        <w:pStyle w:val="ConsPlusNormal"/>
        <w:spacing w:before="220"/>
        <w:ind w:firstLine="540"/>
        <w:jc w:val="both"/>
      </w:pPr>
      <w:hyperlink r:id="rId115">
        <w:r>
          <w:rPr>
            <w:color w:val="0000FF"/>
          </w:rPr>
          <w:t>Содержание</w:t>
        </w:r>
      </w:hyperlink>
      <w:r>
        <w:t xml:space="preserve"> декларации безопасности гидротехнического сооружения, </w:t>
      </w:r>
      <w:hyperlink r:id="rId116">
        <w:r>
          <w:rPr>
            <w:color w:val="0000FF"/>
          </w:rPr>
          <w:t>порядок</w:t>
        </w:r>
      </w:hyperlink>
      <w:r>
        <w:t xml:space="preserve"> ее разработки и представления в уполномоченные федеральные органы исполнительной власти устанавливает Правительство Российской Федерации с учетом специфики гидротехнического сооружения.</w:t>
      </w:r>
    </w:p>
    <w:p w:rsidR="00C01BD4" w:rsidRDefault="00C01BD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17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01BD4" w:rsidRDefault="00C01B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1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BD4" w:rsidRDefault="00C01BD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01BD4" w:rsidRDefault="00C01BD4">
            <w:pPr>
              <w:pStyle w:val="ConsPlusNormal"/>
              <w:jc w:val="both"/>
            </w:pPr>
            <w:r>
              <w:rPr>
                <w:color w:val="392C69"/>
              </w:rPr>
              <w:t xml:space="preserve">О сохранении действия деклараций безопасности, утвержденных до 03.10.2016, см. </w:t>
            </w:r>
            <w:hyperlink r:id="rId118">
              <w:r>
                <w:rPr>
                  <w:color w:val="0000FF"/>
                </w:rPr>
                <w:t>ст. 3</w:t>
              </w:r>
            </w:hyperlink>
            <w:r>
              <w:rPr>
                <w:color w:val="392C69"/>
              </w:rPr>
              <w:t xml:space="preserve"> ФЗ от 03.07.2016 N 255-ФЗ. При отсутствии декларации безопасности она составляется и </w:t>
            </w:r>
            <w:hyperlink r:id="rId119">
              <w:r>
                <w:rPr>
                  <w:color w:val="0000FF"/>
                </w:rPr>
                <w:t>представляется</w:t>
              </w:r>
            </w:hyperlink>
            <w:r>
              <w:rPr>
                <w:color w:val="392C69"/>
              </w:rPr>
              <w:t xml:space="preserve"> на утверждение в уполномоченный орган в течение 5 лет с указанной даты.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</w:tr>
    </w:tbl>
    <w:p w:rsidR="00C01BD4" w:rsidRDefault="00C01BD4">
      <w:pPr>
        <w:pStyle w:val="ConsPlusNormal"/>
        <w:spacing w:before="280"/>
        <w:ind w:firstLine="540"/>
        <w:jc w:val="both"/>
      </w:pPr>
      <w:r>
        <w:t>Собственник гидротехнического сооружения и (или) эксплуатирующая организация составляют и представляют в уполномоченные федеральные органы исполнительной власти декларацию безопасности гидротехнического сооружения при эксплуатации гидротехнического сооружения I, II или III класса, а также при консервации и ликвидации гидротехнического сооружения I, II, III или IV класса.</w:t>
      </w:r>
    </w:p>
    <w:p w:rsidR="00C01BD4" w:rsidRDefault="00C01BD4">
      <w:pPr>
        <w:pStyle w:val="ConsPlusNormal"/>
        <w:jc w:val="both"/>
      </w:pPr>
      <w:r>
        <w:t xml:space="preserve">(часть четвертая в ред. Федерального </w:t>
      </w:r>
      <w:hyperlink r:id="rId120">
        <w:r>
          <w:rPr>
            <w:color w:val="0000FF"/>
          </w:rPr>
          <w:t>закона</w:t>
        </w:r>
      </w:hyperlink>
      <w:r>
        <w:t xml:space="preserve"> от 03.07.2016 N 255-ФЗ)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При проектировании гидротехнического сооружения I, II, III или IV класса декларация безопасности гидротехнического сооружения составляется в составе проектной документации.</w:t>
      </w:r>
    </w:p>
    <w:p w:rsidR="00C01BD4" w:rsidRDefault="00C01BD4">
      <w:pPr>
        <w:pStyle w:val="ConsPlusNormal"/>
        <w:jc w:val="both"/>
      </w:pPr>
      <w:r>
        <w:t xml:space="preserve">(часть пятая введена Федеральным </w:t>
      </w:r>
      <w:hyperlink r:id="rId121">
        <w:r>
          <w:rPr>
            <w:color w:val="0000FF"/>
          </w:rPr>
          <w:t>законом</w:t>
        </w:r>
      </w:hyperlink>
      <w:r>
        <w:t xml:space="preserve"> от 03.07.2016 N 255-ФЗ)</w:t>
      </w:r>
    </w:p>
    <w:p w:rsidR="00C01BD4" w:rsidRDefault="00C01B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1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BD4" w:rsidRDefault="00C01BD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01BD4" w:rsidRDefault="00C01BD4">
            <w:pPr>
              <w:pStyle w:val="ConsPlusNormal"/>
              <w:jc w:val="both"/>
            </w:pPr>
            <w:r>
              <w:rPr>
                <w:color w:val="392C69"/>
              </w:rPr>
              <w:t>В 2022 году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 (</w:t>
            </w:r>
            <w:hyperlink r:id="rId12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D4" w:rsidRDefault="00C01BD4">
            <w:pPr>
              <w:pStyle w:val="ConsPlusNormal"/>
            </w:pPr>
          </w:p>
        </w:tc>
      </w:tr>
    </w:tbl>
    <w:p w:rsidR="00C01BD4" w:rsidRDefault="00C01BD4">
      <w:pPr>
        <w:pStyle w:val="ConsPlusNormal"/>
        <w:spacing w:before="280"/>
        <w:ind w:firstLine="540"/>
        <w:jc w:val="both"/>
      </w:pPr>
      <w:r>
        <w:t>Внесение в Регистр сведений о гидротехническом сооружении, находящемся в эксплуатации, является основанием для выдачи разрешения на эксплуатацию такого гидротехнического сооружения.</w:t>
      </w:r>
    </w:p>
    <w:p w:rsidR="00C01BD4" w:rsidRDefault="00C01BD4">
      <w:pPr>
        <w:pStyle w:val="ConsPlusNormal"/>
        <w:jc w:val="both"/>
      </w:pPr>
      <w:r>
        <w:t xml:space="preserve">(часть шестая введена Федеральным </w:t>
      </w:r>
      <w:hyperlink r:id="rId123">
        <w:r>
          <w:rPr>
            <w:color w:val="0000FF"/>
          </w:rPr>
          <w:t>законом</w:t>
        </w:r>
      </w:hyperlink>
      <w:r>
        <w:t xml:space="preserve"> от 03.07.2016 N 255-ФЗ)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ind w:firstLine="540"/>
        <w:jc w:val="both"/>
        <w:outlineLvl w:val="1"/>
      </w:pPr>
      <w:r>
        <w:t>Статья 11. Экспертиза проектной документации гидротехнических сооружений и экспертиза деклараций безопасности гидротехнических сооружений</w:t>
      </w:r>
    </w:p>
    <w:p w:rsidR="00C01BD4" w:rsidRDefault="00C01BD4">
      <w:pPr>
        <w:pStyle w:val="ConsPlusNormal"/>
        <w:jc w:val="both"/>
      </w:pPr>
      <w:r>
        <w:t xml:space="preserve">(в ред. Федеральных законов от 18.12.2006 </w:t>
      </w:r>
      <w:hyperlink r:id="rId124">
        <w:r>
          <w:rPr>
            <w:color w:val="0000FF"/>
          </w:rPr>
          <w:t>N 232-ФЗ</w:t>
        </w:r>
      </w:hyperlink>
      <w:r>
        <w:t xml:space="preserve">, от 28.11.2011 </w:t>
      </w:r>
      <w:hyperlink r:id="rId125">
        <w:r>
          <w:rPr>
            <w:color w:val="0000FF"/>
          </w:rPr>
          <w:t>N 337-ФЗ</w:t>
        </w:r>
      </w:hyperlink>
      <w:r>
        <w:t>)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ind w:firstLine="540"/>
        <w:jc w:val="both"/>
      </w:pPr>
      <w:r>
        <w:t xml:space="preserve">Экспертиза проектной документации гидротехнических сооружений, содержащей </w:t>
      </w:r>
      <w:hyperlink r:id="rId126">
        <w:r>
          <w:rPr>
            <w:color w:val="0000FF"/>
          </w:rPr>
          <w:t>декларацию</w:t>
        </w:r>
      </w:hyperlink>
      <w:r>
        <w:t xml:space="preserve"> безопасности гидротехнических сооружений, проводится в соответствии с </w:t>
      </w:r>
      <w:hyperlink r:id="rId127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 Государственная экспертиза декларации безопасности гидротехнического сооружения, находящегося в эксплуатации, проводится в соответствии с положениями настоящей статьи в </w:t>
      </w:r>
      <w:hyperlink r:id="rId128">
        <w:r>
          <w:rPr>
            <w:color w:val="0000FF"/>
          </w:rPr>
          <w:t>порядке</w:t>
        </w:r>
      </w:hyperlink>
      <w:r>
        <w:t xml:space="preserve">, </w:t>
      </w:r>
      <w:r>
        <w:lastRenderedPageBreak/>
        <w:t>установленном Правительством Российской Федерации.</w:t>
      </w:r>
    </w:p>
    <w:p w:rsidR="00C01BD4" w:rsidRDefault="00C01BD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18.12.2006 </w:t>
      </w:r>
      <w:hyperlink r:id="rId129">
        <w:r>
          <w:rPr>
            <w:color w:val="0000FF"/>
          </w:rPr>
          <w:t>N 232-ФЗ</w:t>
        </w:r>
      </w:hyperlink>
      <w:r>
        <w:t xml:space="preserve">, от 28.11.2011 </w:t>
      </w:r>
      <w:hyperlink r:id="rId130">
        <w:r>
          <w:rPr>
            <w:color w:val="0000FF"/>
          </w:rPr>
          <w:t>N 337-ФЗ</w:t>
        </w:r>
      </w:hyperlink>
      <w:r>
        <w:t xml:space="preserve">, от 28.12.2013 </w:t>
      </w:r>
      <w:hyperlink r:id="rId131">
        <w:r>
          <w:rPr>
            <w:color w:val="0000FF"/>
          </w:rPr>
          <w:t>N 445-ФЗ</w:t>
        </w:r>
      </w:hyperlink>
      <w:r>
        <w:t>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Для проведения государственной экспертизы деклараций безопасности гидротехнических сооружений могут привлекаться научно-исследовательские и проектные организации.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Государственная экспертиза деклараций безопасности гидротехнических сооружений проводится по инициативе собственников гидротехнических сооружений и (или) эксплуатирующих организаций, в том числе в случае их несогласия с предписаниями федеральных органов исполнительной власти, уполномоченных на осуществление федерального государственного надзора в области безопасности гидротехнических сооружений.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132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Уполномоченными федеральными органами исполнительной власти на основании заключения государственной экспертизы могут быть приняты </w:t>
      </w:r>
      <w:hyperlink r:id="rId133">
        <w:r>
          <w:rPr>
            <w:color w:val="0000FF"/>
          </w:rPr>
          <w:t>решения</w:t>
        </w:r>
      </w:hyperlink>
      <w:r>
        <w:t xml:space="preserve"> об утверждении декларации безопасности гидротехнического сооружения, о выдаче соответствующего разрешения или об отказе в выдаче такого разрешения.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134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В случае несогласия собственника гидротехнического сооружения и (или) эксплуатирующей организации с решением уполномоченных федеральных органов исполнительной власти решение может быть обжаловано в судебном порядке.</w:t>
      </w:r>
    </w:p>
    <w:p w:rsidR="00C01BD4" w:rsidRDefault="00C01BD4">
      <w:pPr>
        <w:pStyle w:val="ConsPlusNormal"/>
        <w:jc w:val="both"/>
      </w:pPr>
      <w:r>
        <w:t xml:space="preserve">(в ред. Федеральных законов от 18.07.2011 </w:t>
      </w:r>
      <w:hyperlink r:id="rId135">
        <w:r>
          <w:rPr>
            <w:color w:val="0000FF"/>
          </w:rPr>
          <w:t>N 242-ФЗ</w:t>
        </w:r>
      </w:hyperlink>
      <w:r>
        <w:t xml:space="preserve">, от 28.12.2013 </w:t>
      </w:r>
      <w:hyperlink r:id="rId136">
        <w:r>
          <w:rPr>
            <w:color w:val="0000FF"/>
          </w:rPr>
          <w:t>N 445-ФЗ</w:t>
        </w:r>
      </w:hyperlink>
      <w:r>
        <w:t>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Государственная экспертиза </w:t>
      </w:r>
      <w:hyperlink r:id="rId137">
        <w:r>
          <w:rPr>
            <w:color w:val="0000FF"/>
          </w:rPr>
          <w:t>деклараций</w:t>
        </w:r>
      </w:hyperlink>
      <w:r>
        <w:t xml:space="preserve"> безопасности гидротехнических сооружений осуществляется за плату.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За выдачу разрешения на эксплуатацию гидротехнических сооружений уплачивается государственная пошлина в размерах и порядке, которые установлены </w:t>
      </w:r>
      <w:hyperlink r:id="rId138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C01BD4" w:rsidRDefault="00C01BD4">
      <w:pPr>
        <w:pStyle w:val="ConsPlusNormal"/>
        <w:jc w:val="both"/>
      </w:pPr>
      <w:r>
        <w:t xml:space="preserve">(часть седьмая введена Федеральным </w:t>
      </w:r>
      <w:hyperlink r:id="rId139">
        <w:r>
          <w:rPr>
            <w:color w:val="0000FF"/>
          </w:rPr>
          <w:t>законом</w:t>
        </w:r>
      </w:hyperlink>
      <w:r>
        <w:t xml:space="preserve"> от 27.12.2009 N 374-ФЗ)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Title"/>
        <w:ind w:firstLine="540"/>
        <w:jc w:val="both"/>
        <w:outlineLvl w:val="1"/>
      </w:pPr>
      <w:r>
        <w:t>Статья 11.1. Техническое расследование причин аварии гидротехнического сооружения</w:t>
      </w:r>
    </w:p>
    <w:p w:rsidR="00C01BD4" w:rsidRDefault="00C01BD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0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Normal"/>
        <w:ind w:firstLine="540"/>
        <w:jc w:val="both"/>
      </w:pPr>
      <w:r>
        <w:t>По каждому факту аварии гидротехнического сооружения проводится техническое расследование ее причин.</w:t>
      </w:r>
    </w:p>
    <w:p w:rsidR="00C01BD4" w:rsidRDefault="00C01BD4">
      <w:pPr>
        <w:pStyle w:val="ConsPlusNormal"/>
        <w:spacing w:before="220"/>
        <w:ind w:firstLine="540"/>
        <w:jc w:val="both"/>
      </w:pPr>
      <w:bookmarkStart w:id="3" w:name="P246"/>
      <w:bookmarkEnd w:id="3"/>
      <w:r>
        <w:t>Техническое расследование причин аварии гидротехнического сооружения проводится специальной комиссией, возглавляемой представителем федерального органа исполнительной власти, уполномоченного на осуществление федерального государственного надзора в области безопасности гидротехнических сооружений.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В состав указанной в </w:t>
      </w:r>
      <w:hyperlink w:anchor="P246">
        <w:r>
          <w:rPr>
            <w:color w:val="0000FF"/>
          </w:rPr>
          <w:t>части второй</w:t>
        </w:r>
      </w:hyperlink>
      <w:r>
        <w:t xml:space="preserve"> настоящей статьи комиссии также включаются: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представители субъекта Российской Федерации и (или) органа местного самоуправления, на территориях которых расположено гидротехническое сооружение;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представители собственника гидротехнического сооружения и (или) эксплуатирующей его организации;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представители страховщика, с которым собственник гидротехнического сооружения и (или) эксплуатирующая его организация заключили договор обязательного страхования гражданской ответственности в соответствии с </w:t>
      </w:r>
      <w:hyperlink r:id="rId14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страховании гражданской ответственности владельца опасного объекта за причинение вреда в </w:t>
      </w:r>
      <w:r>
        <w:lastRenderedPageBreak/>
        <w:t>результате аварии на опасном объекте;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другие представители в соответствии с законодательством Российской Федерации.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Президент Российской Федерации или Правительство Российской Федерации может принимать решение о создании государственной комиссии по техническому расследованию причин аварии гидротехнического сооружения.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Комиссия по техническому расследованию причин аварии гидротехнического сооружения может привлекать к расследованию экспертные организации и специалистов в области безопасности гидротехнических сооружений, инженерных изысканий, проектирования, научно-исследовательских и опытно-конструкторских работ, изготовления оборудования и в других областях.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Собственник гидротехнического сооружения и (или) эксплуатирующая его организация обязаны представлять в комиссию по техническому расследованию причин аварии гидротехнического сооружения всю информацию, необходимую указанной комиссии для осуществления своих полномочий.</w:t>
      </w:r>
    </w:p>
    <w:p w:rsidR="00C01BD4" w:rsidRDefault="00C01BD4">
      <w:pPr>
        <w:pStyle w:val="ConsPlusNormal"/>
        <w:spacing w:before="220"/>
        <w:ind w:firstLine="540"/>
        <w:jc w:val="both"/>
      </w:pPr>
      <w:proofErr w:type="gramStart"/>
      <w:r>
        <w:t>Результаты проведения технического расследования причин аварии гидротехнического сооружения заносятся в акт, в котором указываются причины и обстоятельства аварии гидротехнического сооружения, характер и размер причиненного вреда, выявленные нарушения обязательных требований, работники, допустившие эти нарушения, а также меры, которые приняты для локализации и ликвидации последствий аварии гидротехнического сооружения, и предложения по предупреждению подобных аварий.</w:t>
      </w:r>
      <w:proofErr w:type="gramEnd"/>
    </w:p>
    <w:p w:rsidR="00C01BD4" w:rsidRDefault="00C01BD4">
      <w:pPr>
        <w:pStyle w:val="ConsPlusNormal"/>
        <w:spacing w:before="220"/>
        <w:ind w:firstLine="540"/>
        <w:jc w:val="both"/>
      </w:pPr>
      <w:r>
        <w:t>Материалы технического расследования причин аварии направляются в федеральный орган исполнительной власти, уполномоченный на проведение федерального государственного надзора в области безопасности гидротехнических сооружений, или в его территориальный орган, в иные заинтересованные государственные органы, членам комиссии по техническому расследованию причин аварии.</w:t>
      </w:r>
    </w:p>
    <w:p w:rsidR="00C01BD4" w:rsidRDefault="00C01BD4">
      <w:pPr>
        <w:pStyle w:val="ConsPlusNormal"/>
        <w:spacing w:before="220"/>
        <w:ind w:firstLine="540"/>
        <w:jc w:val="both"/>
      </w:pPr>
      <w:hyperlink r:id="rId142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технического расследования причин аварии гидротехнического сооружения</w:t>
      </w:r>
      <w:proofErr w:type="gramEnd"/>
      <w:r>
        <w:t xml:space="preserve"> и оформления акта технического расследования причин аварии гидротехнического сооружения устанавливается федеральным органом исполнительной власти, уполномоченным на проведение федерального государственного надзора в области безопасности гидротехнических сооружений.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Финансирование расходов на техническое расследование причин аварии гидротехнического сооружения осуществляется собственником гидротехнического сооружения и (или) эксплуатирующей его организацией, а гидротехнического сооружения, которое не имеет собственника или собственник которого неизвестен либо от права </w:t>
      </w:r>
      <w:proofErr w:type="gramStart"/>
      <w:r>
        <w:t>собственности</w:t>
      </w:r>
      <w:proofErr w:type="gramEnd"/>
      <w:r>
        <w:t xml:space="preserve"> на которое собственник отказался, - федеральным органом исполнительной власти, уполномоченным на проведение федерального государственного надзора в области безопасности гидротехнических сооружений.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Title"/>
        <w:ind w:firstLine="540"/>
        <w:jc w:val="both"/>
        <w:outlineLvl w:val="1"/>
      </w:pPr>
      <w:r>
        <w:t xml:space="preserve">Статья 12. Исключена. - Федеральный </w:t>
      </w:r>
      <w:hyperlink r:id="rId143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Title"/>
        <w:ind w:firstLine="540"/>
        <w:jc w:val="both"/>
        <w:outlineLvl w:val="1"/>
      </w:pPr>
      <w:r>
        <w:t>Статья 12.1. Консервация и ликвидация гидротехнического сооружения</w:t>
      </w:r>
    </w:p>
    <w:p w:rsidR="00C01BD4" w:rsidRDefault="00C01BD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4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Normal"/>
        <w:ind w:firstLine="540"/>
        <w:jc w:val="both"/>
      </w:pPr>
      <w:r>
        <w:t xml:space="preserve">Консервация и ликвидация гидротехнического сооружения осуществляются собственником гидротехнического сооружения и (или) эксплуатирующей его организацией, а гидротехнического сооружения, которое не имеет собственника или собственник которого неизвестен либо от права </w:t>
      </w:r>
      <w:proofErr w:type="gramStart"/>
      <w:r>
        <w:t>собственности</w:t>
      </w:r>
      <w:proofErr w:type="gramEnd"/>
      <w:r>
        <w:t xml:space="preserve"> на которое собственник отказался, - </w:t>
      </w:r>
      <w:hyperlink r:id="rId145">
        <w:r>
          <w:rPr>
            <w:color w:val="0000FF"/>
          </w:rPr>
          <w:t>органом</w:t>
        </w:r>
      </w:hyperlink>
      <w:r>
        <w:t xml:space="preserve"> исполнительной власти субъекта </w:t>
      </w:r>
      <w:r>
        <w:lastRenderedPageBreak/>
        <w:t xml:space="preserve">Российской Федерации, на территории которого расположено это гидротехническое сооружение, в </w:t>
      </w:r>
      <w:hyperlink r:id="rId146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Консервация и ликвидация гидротехнического сооружения считаются завершенными после </w:t>
      </w:r>
      <w:hyperlink r:id="rId147">
        <w:r>
          <w:rPr>
            <w:color w:val="0000FF"/>
          </w:rPr>
          <w:t>обследования</w:t>
        </w:r>
      </w:hyperlink>
      <w:r>
        <w:t xml:space="preserve"> гидротехнического сооружения и территории этого гидротехнического сооружения комиссией, формируемой в </w:t>
      </w:r>
      <w:hyperlink r:id="rId148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В случае консервации гидротехнического сооружения, которое не имеет собственника или собственник которого неизвестен либо от права </w:t>
      </w:r>
      <w:proofErr w:type="gramStart"/>
      <w:r>
        <w:t>собственности</w:t>
      </w:r>
      <w:proofErr w:type="gramEnd"/>
      <w:r>
        <w:t xml:space="preserve"> на которое собственник отказался, указанная в части второй настоящей статьи комиссия формируется органом исполнительной власти субъекта Российской Федерации. В состав комиссии в обязательном порядке включаются представители федеральных органов исполнительной власти, уполномоченных на проведение федерального государственного надзора в области безопасности гидротехнических сооружений в соответствии с их компетенцией, органов местного самоуправления, на территориях которых расположены эти гидротехнические сооружения.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Title"/>
        <w:jc w:val="center"/>
        <w:outlineLvl w:val="0"/>
      </w:pPr>
      <w:r>
        <w:t>Глава III. ФЕДЕРАЛЬНЫЙ ГОСУДАРСТВЕННЫЙ НАДЗОР В ОБЛАСТИ</w:t>
      </w:r>
    </w:p>
    <w:p w:rsidR="00C01BD4" w:rsidRDefault="00C01BD4">
      <w:pPr>
        <w:pStyle w:val="ConsPlusTitle"/>
        <w:jc w:val="center"/>
      </w:pPr>
      <w:r>
        <w:t>БЕЗОПАСНОСТИ ГИДРОТЕХНИЧЕСКИХ СООРУЖЕНИЙ</w:t>
      </w:r>
    </w:p>
    <w:p w:rsidR="00C01BD4" w:rsidRDefault="00C01BD4">
      <w:pPr>
        <w:pStyle w:val="ConsPlusNormal"/>
        <w:jc w:val="center"/>
      </w:pPr>
      <w:r>
        <w:t xml:space="preserve">(в ред. Федерального </w:t>
      </w:r>
      <w:hyperlink r:id="rId149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ind w:firstLine="540"/>
        <w:jc w:val="both"/>
        <w:outlineLvl w:val="1"/>
      </w:pPr>
      <w:r>
        <w:t>Статья 13. Федеральный государственный надзор в области безопасности гидротехнических сооружений</w:t>
      </w:r>
    </w:p>
    <w:p w:rsidR="00C01BD4" w:rsidRDefault="00C01BD4">
      <w:pPr>
        <w:pStyle w:val="ConsPlusNormal"/>
        <w:ind w:firstLine="540"/>
        <w:jc w:val="both"/>
      </w:pPr>
      <w:r>
        <w:t xml:space="preserve">(в ред. Федерального </w:t>
      </w:r>
      <w:hyperlink r:id="rId15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Normal"/>
        <w:ind w:firstLine="540"/>
        <w:jc w:val="both"/>
      </w:pPr>
      <w:r>
        <w:t xml:space="preserve">Федеральный государственный </w:t>
      </w:r>
      <w:hyperlink r:id="rId151">
        <w:r>
          <w:rPr>
            <w:color w:val="0000FF"/>
          </w:rPr>
          <w:t>надзор</w:t>
        </w:r>
      </w:hyperlink>
      <w:r>
        <w:t xml:space="preserve"> в области безопасности гидротехнических сооружений осуществляется федеральным органом исполнительной власти, уполномоченным Правительством Российской Федерации.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Предметом федерального государственного надзора в области безопасности гидротехнических сооружений, за исключением портовых и судоходных гидротехнических сооружений, являются: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соблюдение юридическим лицом, индивидуальным предпринимателем в процессе осуществления деятельности по эксплуатации, капитальному ремонту, консервации и ликвидации гидротехнических сооружений требований к обеспечению безопасности гидротехнических сооружений, установленных настоящим Федеральным законом и принимаемыми в соответствии с ним иными нормативными правовыми </w:t>
      </w:r>
      <w:hyperlink r:id="rId152">
        <w:r>
          <w:rPr>
            <w:color w:val="0000FF"/>
          </w:rPr>
          <w:t>актами</w:t>
        </w:r>
      </w:hyperlink>
      <w:r>
        <w:t xml:space="preserve"> Российской Федерации в области безопасности гидротехнических сооружений;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154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</w:t>
      </w:r>
      <w:proofErr w:type="gramStart"/>
      <w:r>
        <w:t>соблюдения</w:t>
      </w:r>
      <w:proofErr w:type="gramEnd"/>
      <w:r>
        <w:t xml:space="preserve"> которых осуществляется в рамках федерального государственного надзора в области безопасности гидротехнических сооружений, а также виды продукции, являющиеся объектами федерального государственного надзора в области безопасности гидротехнических сооружений.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Оценка соблюдения юридическим лицом, индивидуальным предпринимателем </w:t>
      </w:r>
      <w:r>
        <w:lastRenderedPageBreak/>
        <w:t>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(надзора) в области торгового мореплавания, внутреннего водного транспорта.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Оценка соблюдения юридическим лицом,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(надзора) в области торгового мореплавания, внутреннего водного транспорта.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мероприятия: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объявление предостережений;</w:t>
      </w:r>
    </w:p>
    <w:p w:rsidR="00C01BD4" w:rsidRDefault="00C01BD4">
      <w:pPr>
        <w:pStyle w:val="ConsPlusNormal"/>
        <w:spacing w:before="220"/>
        <w:ind w:firstLine="540"/>
        <w:jc w:val="both"/>
      </w:pPr>
      <w:proofErr w:type="gramStart"/>
      <w:r>
        <w:t>меры стимулирования добросовестности,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</w:t>
      </w:r>
      <w:proofErr w:type="gramEnd"/>
      <w:r>
        <w:t xml:space="preserve"> лет;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консультирование.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Организация и осуществление федерального государственного надзора в области безопасности гидротехнических сооружений регулируются Федеральным </w:t>
      </w:r>
      <w:hyperlink r:id="rId155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C01BD4" w:rsidRDefault="00C01BD4">
      <w:pPr>
        <w:pStyle w:val="ConsPlusNormal"/>
        <w:spacing w:before="220"/>
        <w:ind w:firstLine="540"/>
        <w:jc w:val="both"/>
      </w:pPr>
      <w:hyperlink r:id="rId156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безопасности гидротехнических сооружений утверждается Правительством Российской Федерации.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При осуществлении федерального государственного надзора в области безопасности гидротехнических сооружений проводятся следующие контрольные (надзорные) мероприятия: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выездные проверки;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документарные проверки.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(надзорных) мероприятий: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в отношении гидротехнических сооружений I или II класса плановые выездные проверки проводятся не чаще одного раза в год;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в отношении гидротехнических сооружений III класса плановые выездные проверки проводятся не чаще одного раза в три года;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в отношении гидротехнических сооружений IV класса плановые проверки не проводятся.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При организации проведения плановых контрольных (надзорных) мероприятий учитываются результаты оценки добросовестности контролируемых лиц.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lastRenderedPageBreak/>
        <w:t xml:space="preserve">На гидротехнических сооружениях I класса устанавливается режим постоянного государственного контроля (надзора) в соответствии с положениями Федерального </w:t>
      </w:r>
      <w:hyperlink r:id="rId157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C01BD4" w:rsidRDefault="00C01BD4">
      <w:pPr>
        <w:pStyle w:val="ConsPlusNormal"/>
        <w:spacing w:before="220"/>
        <w:ind w:firstLine="540"/>
        <w:jc w:val="both"/>
      </w:pPr>
      <w:hyperlink r:id="rId158">
        <w:r>
          <w:rPr>
            <w:color w:val="0000FF"/>
          </w:rPr>
          <w:t>Порядок</w:t>
        </w:r>
      </w:hyperlink>
      <w:r>
        <w:t xml:space="preserve"> осуществления постоянного государственного контроля (надзора) устанавливается положением о федеральном государственном надзоре в области безопасности гидротехнических сооружений.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Title"/>
        <w:ind w:firstLine="540"/>
        <w:jc w:val="both"/>
        <w:outlineLvl w:val="1"/>
      </w:pPr>
      <w:r>
        <w:t>Статья 14. Проверка гидротехнических сооружений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ind w:firstLine="540"/>
        <w:jc w:val="both"/>
      </w:pPr>
      <w:r>
        <w:t>Для проверки гидротехнических сооружений органы государственного надзора могут формировать инспекционные комиссии.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159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При проверке гидротехнических сооружений осуществляется государственный контроль (надзор) за деятельностью собственников гидротехнических сооружений и (или) эксплуатирующих их организаций, а также подрядных организаций при капитальном ремонте, эксплуатации, консервации и ликвидации гидротехнических сооружений в целях оценки соблюдения обязательных требований.</w:t>
      </w:r>
    </w:p>
    <w:p w:rsidR="00C01BD4" w:rsidRDefault="00C01BD4">
      <w:pPr>
        <w:pStyle w:val="ConsPlusNormal"/>
        <w:jc w:val="both"/>
      </w:pPr>
      <w:r>
        <w:t xml:space="preserve">(часть вторая в ред. Федерального </w:t>
      </w:r>
      <w:hyperlink r:id="rId160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Проверка выполняемых работ при строительстве, реконструкции гидротехнических сооружений осуществляется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hyperlink r:id="rId16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C01BD4" w:rsidRDefault="00C01BD4">
      <w:pPr>
        <w:pStyle w:val="ConsPlusNormal"/>
        <w:jc w:val="both"/>
      </w:pPr>
      <w:r>
        <w:t xml:space="preserve">(часть третья введена Федеральным </w:t>
      </w:r>
      <w:hyperlink r:id="rId162">
        <w:r>
          <w:rPr>
            <w:color w:val="0000FF"/>
          </w:rPr>
          <w:t>законом</w:t>
        </w:r>
      </w:hyperlink>
      <w:r>
        <w:t xml:space="preserve"> от 18.12.2006 N 232-ФЗ, в ред. Федерального </w:t>
      </w:r>
      <w:hyperlink r:id="rId163">
        <w:r>
          <w:rPr>
            <w:color w:val="0000FF"/>
          </w:rPr>
          <w:t>закона</w:t>
        </w:r>
      </w:hyperlink>
      <w:r>
        <w:t xml:space="preserve"> от 18.07.2011 N 243-ФЗ)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При обнаружении гидротехнического сооружения, которое не имеет собственника или собственник которого неизвестен либо от права </w:t>
      </w:r>
      <w:proofErr w:type="gramStart"/>
      <w:r>
        <w:t>собственности</w:t>
      </w:r>
      <w:proofErr w:type="gramEnd"/>
      <w:r>
        <w:t xml:space="preserve"> на которое собственник отказался, проверка такого гидротехнического сооружения осуществляется органами государственного надзора в соответствии с </w:t>
      </w:r>
      <w:hyperlink r:id="rId164">
        <w:r>
          <w:rPr>
            <w:color w:val="0000FF"/>
          </w:rPr>
          <w:t>порядком</w:t>
        </w:r>
      </w:hyperlink>
      <w:r>
        <w:t>, установленным Правительством Российской Федерации.</w:t>
      </w:r>
    </w:p>
    <w:p w:rsidR="00C01BD4" w:rsidRDefault="00C01BD4">
      <w:pPr>
        <w:pStyle w:val="ConsPlusNormal"/>
        <w:jc w:val="both"/>
      </w:pPr>
      <w:r>
        <w:t xml:space="preserve">(часть четвертая введена Федеральным </w:t>
      </w:r>
      <w:hyperlink r:id="rId165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Title"/>
        <w:jc w:val="center"/>
        <w:outlineLvl w:val="0"/>
      </w:pPr>
      <w:r>
        <w:t>Глава IV. ФИНАНСОВОЕ ОБЕСПЕЧЕНИЕ БЕЗОПАСНОСТИ</w:t>
      </w:r>
    </w:p>
    <w:p w:rsidR="00C01BD4" w:rsidRDefault="00C01BD4">
      <w:pPr>
        <w:pStyle w:val="ConsPlusTitle"/>
        <w:jc w:val="center"/>
      </w:pPr>
      <w:r>
        <w:t>ГИДРОТЕХНИЧЕСКИХ СООРУЖЕНИЙ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ind w:firstLine="540"/>
        <w:jc w:val="both"/>
        <w:outlineLvl w:val="1"/>
      </w:pPr>
      <w:r>
        <w:t>Статья 15. Обязательное страхование гражданской ответственности за причинение вреда в результате аварии гидротехнического сооружения</w:t>
      </w:r>
    </w:p>
    <w:p w:rsidR="00C01BD4" w:rsidRDefault="00C01BD4">
      <w:pPr>
        <w:pStyle w:val="ConsPlusNormal"/>
        <w:ind w:firstLine="540"/>
        <w:jc w:val="both"/>
      </w:pPr>
      <w:r>
        <w:t xml:space="preserve">(в ред. Федерального </w:t>
      </w:r>
      <w:hyperlink r:id="rId166">
        <w:r>
          <w:rPr>
            <w:color w:val="0000FF"/>
          </w:rPr>
          <w:t>закона</w:t>
        </w:r>
      </w:hyperlink>
      <w:r>
        <w:t xml:space="preserve"> от 27.07.2010 N 226-ФЗ)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Normal"/>
        <w:ind w:firstLine="540"/>
        <w:jc w:val="both"/>
      </w:pPr>
      <w:r>
        <w:t xml:space="preserve">Обязательное страхование гражданской ответственности за причинение вреда в результате аварии гидротехнического сооружения осуществляется </w:t>
      </w:r>
      <w:proofErr w:type="gramStart"/>
      <w:r>
        <w:t xml:space="preserve">в соответствии с </w:t>
      </w:r>
      <w:hyperlink r:id="rId167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</w:t>
      </w:r>
      <w:proofErr w:type="gramEnd"/>
      <w:r>
        <w:t xml:space="preserve"> аварии на опасном объекте.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ind w:firstLine="540"/>
        <w:jc w:val="both"/>
        <w:outlineLvl w:val="1"/>
      </w:pPr>
      <w:bookmarkStart w:id="4" w:name="P321"/>
      <w:bookmarkEnd w:id="4"/>
      <w:r>
        <w:t>Статья 16. Возмещение вреда, причиненного в результате нарушения законодательства о безопасности гидротехнических сооружений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ind w:firstLine="540"/>
        <w:jc w:val="both"/>
      </w:pPr>
      <w:r>
        <w:t xml:space="preserve">Вред, причиненный жизни, здоровью физических лиц, имуществу физических и юридических лиц в результате нарушения законодательства о безопасности гидротехнических сооружений, подлежит возмещению физическим или юридическим лицом, причинившим такой </w:t>
      </w:r>
      <w:r>
        <w:lastRenderedPageBreak/>
        <w:t xml:space="preserve">вред, в соответствии с Гражданским </w:t>
      </w:r>
      <w:hyperlink r:id="rId16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Title"/>
        <w:ind w:firstLine="540"/>
        <w:jc w:val="both"/>
        <w:outlineLvl w:val="1"/>
      </w:pPr>
      <w:r>
        <w:t>Статья 16.1. Ответственность за причинение вреда жизни или здоровью граждан в результате аварии гидротехнического сооружения</w:t>
      </w:r>
    </w:p>
    <w:p w:rsidR="00C01BD4" w:rsidRDefault="00C01BD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69">
        <w:r>
          <w:rPr>
            <w:color w:val="0000FF"/>
          </w:rPr>
          <w:t>законом</w:t>
        </w:r>
      </w:hyperlink>
      <w:r>
        <w:t xml:space="preserve"> от 27.07.2010 N 226-ФЗ)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Normal"/>
        <w:ind w:firstLine="540"/>
        <w:jc w:val="both"/>
      </w:pPr>
      <w:r>
        <w:t>В случае причинения вреда жизни или здоровью граждан в результате аварии гидротехнического сооружения эксплуатирующая организация или иной владелец гидротехнического сооружения, ответственные за причиненный вред, обязаны обеспечить выплату компенсации в счет возмещения причиненного вреда: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гражданам, имеющим право в соответствии с гражданским </w:t>
      </w:r>
      <w:hyperlink r:id="rId170">
        <w:r>
          <w:rPr>
            <w:color w:val="0000FF"/>
          </w:rPr>
          <w:t>законодательством</w:t>
        </w:r>
      </w:hyperlink>
      <w:r>
        <w:t xml:space="preserve"> на возмещение вреда, понесенного в случае смерти потерпевшего (кормильца), - в сумме два миллиона рублей;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гражданам, имеющим право в соответствии с гражданским </w:t>
      </w:r>
      <w:hyperlink r:id="rId171">
        <w:r>
          <w:rPr>
            <w:color w:val="0000FF"/>
          </w:rPr>
          <w:t>законодательством</w:t>
        </w:r>
      </w:hyperlink>
      <w:r>
        <w:t xml:space="preserve"> на возмещение вреда, причиненного здоровью, - в сумме, определяемой исходя из характера и степени повреждения здоровья по нормативам, устанавливаемым Правительством Российской Федерации. Размер компенсации в этом случае не может превышать два миллиона рублей.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Выплата компенсации в счет возмещения вреда, причиненного жизни или здоровью граждан в результате аварии гидротехнического сооружения, не освобождает ответственное за причиненный вред лицо от его возмещения в соответствии с требованиями гражданского законодательства в части, превышающей сумму произведенной компенсации.</w:t>
      </w:r>
    </w:p>
    <w:p w:rsidR="00C01BD4" w:rsidRDefault="00C01BD4">
      <w:pPr>
        <w:pStyle w:val="ConsPlusNormal"/>
        <w:ind w:firstLine="540"/>
        <w:jc w:val="both"/>
      </w:pPr>
    </w:p>
    <w:p w:rsidR="00C01BD4" w:rsidRDefault="00C01BD4">
      <w:pPr>
        <w:pStyle w:val="ConsPlusTitle"/>
        <w:ind w:firstLine="540"/>
        <w:jc w:val="both"/>
        <w:outlineLvl w:val="1"/>
      </w:pPr>
      <w:bookmarkStart w:id="5" w:name="P333"/>
      <w:bookmarkEnd w:id="5"/>
      <w:r>
        <w:t>Статья 17. Финансовое обеспечение гражданской ответственности за вред, причиненный в результате аварии гидротехнического сооружения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ind w:firstLine="540"/>
        <w:jc w:val="both"/>
      </w:pPr>
      <w:r>
        <w:t>Собственник гидротехнического сооружения, а также эксплуатирующая организация в случае, если гидротехническое сооружение находится в государственной или муниципальной собственности, обязаны иметь финансовое обеспечение гражданской ответственности. Финансовое обеспечение гражданской ответственности в случае возмещения вреда, причиненного в результате аварии гидротехнического сооружения (за исключением обстоятель</w:t>
      </w:r>
      <w:proofErr w:type="gramStart"/>
      <w:r>
        <w:t>ств всл</w:t>
      </w:r>
      <w:proofErr w:type="gramEnd"/>
      <w:r>
        <w:t>едствие непреодолимой силы), осуществляется за счет средств собственника гидротехнического сооружения или эксплуатирующей организации, а также за счет страховой суммы, определенной договором страхования риска гражданской ответственности.</w:t>
      </w:r>
    </w:p>
    <w:p w:rsidR="00C01BD4" w:rsidRDefault="00C01BD4">
      <w:pPr>
        <w:pStyle w:val="ConsPlusNormal"/>
        <w:spacing w:before="220"/>
        <w:ind w:firstLine="540"/>
        <w:jc w:val="both"/>
      </w:pPr>
      <w:hyperlink r:id="rId172">
        <w:r>
          <w:rPr>
            <w:color w:val="0000FF"/>
          </w:rPr>
          <w:t>Порядок</w:t>
        </w:r>
      </w:hyperlink>
      <w:r>
        <w:t xml:space="preserve"> определения величины финансового обеспечения гражданской ответственности устанавливает Правительство Российской Федерации.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ind w:firstLine="540"/>
        <w:jc w:val="both"/>
        <w:outlineLvl w:val="1"/>
      </w:pPr>
      <w:bookmarkStart w:id="6" w:name="P338"/>
      <w:bookmarkEnd w:id="6"/>
      <w:r>
        <w:t>Статья 18. Участие государства в возмещении вреда, причиненного в результате аварии гидротехнического сооружения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ind w:firstLine="540"/>
        <w:jc w:val="both"/>
      </w:pPr>
      <w:r>
        <w:t xml:space="preserve">В случае, если затраты, необходимые для возмещения вреда, причиненного в результате аварии гидротехнического сооружения, превышают сумму финансового обеспечения гражданской ответственности, определенного в соответствии со </w:t>
      </w:r>
      <w:hyperlink w:anchor="P333">
        <w:r>
          <w:rPr>
            <w:color w:val="0000FF"/>
          </w:rPr>
          <w:t>статьей 17</w:t>
        </w:r>
      </w:hyperlink>
      <w:r>
        <w:t xml:space="preserve"> настоящего Федерального закона, порядок возмещения вреда устанавливает Правительство Российской Федерации.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jc w:val="center"/>
        <w:outlineLvl w:val="0"/>
      </w:pPr>
      <w:r>
        <w:t>Глава V. НАРУШЕНИЕ ЗАКОНОДАТЕЛЬСТВА О БЕЗОПАСНОСТИ</w:t>
      </w:r>
    </w:p>
    <w:p w:rsidR="00C01BD4" w:rsidRDefault="00C01BD4">
      <w:pPr>
        <w:pStyle w:val="ConsPlusTitle"/>
        <w:jc w:val="center"/>
      </w:pPr>
      <w:r>
        <w:t>ГИДРОТЕХНИЧЕСКИХ СООРУЖЕНИЙ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ind w:firstLine="540"/>
        <w:jc w:val="both"/>
        <w:outlineLvl w:val="1"/>
      </w:pPr>
      <w:r>
        <w:t>Статья 19. Нарушение законодательства о безопасности гидротехнических сооружений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ind w:firstLine="540"/>
        <w:jc w:val="both"/>
      </w:pPr>
      <w:bookmarkStart w:id="7" w:name="P347"/>
      <w:bookmarkEnd w:id="7"/>
      <w:r>
        <w:t>Нарушениями законодательства о безопасности гидротехнических сооружений являются: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lastRenderedPageBreak/>
        <w:t>строительство и эксплуатация гидротехнического сооружения, хозяйственное или иное использование водотоков и прилегающих к ним территорий ниже и выше плотины без соответствующего разрешения;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173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невыполнение </w:t>
      </w:r>
      <w:proofErr w:type="gramStart"/>
      <w:r>
        <w:t xml:space="preserve">требований представления </w:t>
      </w:r>
      <w:hyperlink r:id="rId174">
        <w:r>
          <w:rPr>
            <w:color w:val="0000FF"/>
          </w:rPr>
          <w:t>декларации</w:t>
        </w:r>
      </w:hyperlink>
      <w:r>
        <w:t xml:space="preserve"> безопасности гидротехнического сооружения</w:t>
      </w:r>
      <w:proofErr w:type="gramEnd"/>
      <w:r>
        <w:t xml:space="preserve"> или проведения государственной экспертизы проектной документации гидротехнических сооружений или государственной экспертизы декларации безопасности гидротехнических сооружений;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175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невыполнение предписаний органов государственного надзора;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176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нарушение обязательных требований при проектировании, строительстве, эксплуатации, капитальном ремонте, реконструкции, консервации и ликвидации гидротехнических сооружений;</w:t>
      </w:r>
    </w:p>
    <w:p w:rsidR="00C01BD4" w:rsidRDefault="00C01BD4">
      <w:pPr>
        <w:pStyle w:val="ConsPlusNormal"/>
        <w:jc w:val="both"/>
      </w:pPr>
      <w:r>
        <w:t xml:space="preserve">(в ред. Федерального </w:t>
      </w:r>
      <w:hyperlink r:id="rId177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непринятие мер по обеспечению безопасности гидротехнических сооружений при возросшем уровне вредных природных или техногенных воздействий, ухудшении показателей прочности и водонепроницаемости материалов, из которых возведены гидротехнические сооружения, и пород основания, неудовлетворительных условиях эксплуатации, технического оснащения гидротехнических сооружений и организации контроля (мониторинга) за их безопасностью;</w:t>
      </w:r>
    </w:p>
    <w:p w:rsidR="00C01BD4" w:rsidRDefault="00C01BD4">
      <w:pPr>
        <w:pStyle w:val="ConsPlusNormal"/>
        <w:spacing w:before="220"/>
        <w:ind w:firstLine="540"/>
        <w:jc w:val="both"/>
      </w:pPr>
      <w:proofErr w:type="gramStart"/>
      <w:r>
        <w:t xml:space="preserve">отказ от передачи </w:t>
      </w:r>
      <w:hyperlink r:id="rId178">
        <w:r>
          <w:rPr>
            <w:color w:val="0000FF"/>
          </w:rPr>
          <w:t>органам</w:t>
        </w:r>
      </w:hyperlink>
      <w:r>
        <w:t xml:space="preserve"> государственного надзора информации об угрозе аварий гидротехнических сооружений или сокрытие такой информации от данных органов, искажение такой информации, а в случае непосредственной угрозы прорыва напорного фронта - от органов государственной власти, органов местного самоуправления и от работников находящихся в аварийном состоянии гидротехнических сооружений, населения и организаций в зоне возможного затопления;</w:t>
      </w:r>
      <w:proofErr w:type="gramEnd"/>
    </w:p>
    <w:p w:rsidR="00C01BD4" w:rsidRDefault="00C01BD4">
      <w:pPr>
        <w:pStyle w:val="ConsPlusNormal"/>
        <w:jc w:val="both"/>
      </w:pPr>
      <w:r>
        <w:t xml:space="preserve">(в ред. Федеральных законов от 22.08.2004 </w:t>
      </w:r>
      <w:hyperlink r:id="rId179">
        <w:r>
          <w:rPr>
            <w:color w:val="0000FF"/>
          </w:rPr>
          <w:t>N 122-ФЗ</w:t>
        </w:r>
      </w:hyperlink>
      <w:r>
        <w:t xml:space="preserve">, от 28.12.2013 </w:t>
      </w:r>
      <w:hyperlink r:id="rId180">
        <w:r>
          <w:rPr>
            <w:color w:val="0000FF"/>
          </w:rPr>
          <w:t>N 445-ФЗ</w:t>
        </w:r>
      </w:hyperlink>
      <w:r>
        <w:t>)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8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ind w:firstLine="540"/>
        <w:jc w:val="both"/>
        <w:outlineLvl w:val="1"/>
      </w:pPr>
      <w:r>
        <w:t>Статья 20. Ответственность за нарушение законодательства о безопасности гидротехнических сооружений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ind w:firstLine="540"/>
        <w:jc w:val="both"/>
      </w:pPr>
      <w:r>
        <w:t xml:space="preserve">Должностные и иные лица за нарушение </w:t>
      </w:r>
      <w:hyperlink w:anchor="P347">
        <w:r>
          <w:rPr>
            <w:color w:val="0000FF"/>
          </w:rPr>
          <w:t>законодательства</w:t>
        </w:r>
      </w:hyperlink>
      <w:r>
        <w:t xml:space="preserve"> о безопасности гидротехнических сооружений, совершение действий (бездействие), приведших к снижению безопасности гидротехнических сооружений или к возникновению чрезвычайных ситуаций, несут ответственность в соответствии с законодательством.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jc w:val="center"/>
        <w:outlineLvl w:val="0"/>
      </w:pPr>
      <w:r>
        <w:t>Глава VI. ЗАКЛЮЧИТЕЛЬНЫЕ ПОЛОЖЕНИЯ</w:t>
      </w:r>
    </w:p>
    <w:p w:rsidR="00C01BD4" w:rsidRDefault="00C01BD4">
      <w:pPr>
        <w:pStyle w:val="ConsPlusNormal"/>
      </w:pPr>
    </w:p>
    <w:p w:rsidR="00C01BD4" w:rsidRDefault="00C01BD4">
      <w:pPr>
        <w:pStyle w:val="ConsPlusTitle"/>
        <w:ind w:firstLine="540"/>
        <w:jc w:val="both"/>
        <w:outlineLvl w:val="1"/>
      </w:pPr>
      <w:r>
        <w:t>Статья 21. Порядок вступления в силу настоящего Федерального закона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>Нормативные правовые акты, принятые до вступления в силу настоящего Федерального закона, действуют в части, ему не противоречащей.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t xml:space="preserve">2. Гидротехнические сооружения, которые находятся в эксплуатации при вступлении в силу настоящего Федерального закона, вносятся в Регистр в безусловном порядке без представления </w:t>
      </w:r>
      <w:hyperlink r:id="rId182">
        <w:r>
          <w:rPr>
            <w:color w:val="0000FF"/>
          </w:rPr>
          <w:t>деклараций</w:t>
        </w:r>
      </w:hyperlink>
      <w:r>
        <w:t xml:space="preserve"> безопасности гидротехнических сооружений.</w:t>
      </w:r>
    </w:p>
    <w:p w:rsidR="00C01BD4" w:rsidRDefault="00C01BD4">
      <w:pPr>
        <w:pStyle w:val="ConsPlusNormal"/>
        <w:spacing w:before="220"/>
        <w:ind w:firstLine="540"/>
        <w:jc w:val="both"/>
      </w:pPr>
      <w:r>
        <w:lastRenderedPageBreak/>
        <w:t>3.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  <w:jc w:val="right"/>
      </w:pPr>
      <w:r>
        <w:t>Президент</w:t>
      </w:r>
    </w:p>
    <w:p w:rsidR="00C01BD4" w:rsidRDefault="00C01BD4">
      <w:pPr>
        <w:pStyle w:val="ConsPlusNormal"/>
        <w:jc w:val="right"/>
      </w:pPr>
      <w:r>
        <w:t>Российской Федерации</w:t>
      </w:r>
    </w:p>
    <w:p w:rsidR="00C01BD4" w:rsidRDefault="00C01BD4">
      <w:pPr>
        <w:pStyle w:val="ConsPlusNormal"/>
        <w:jc w:val="right"/>
      </w:pPr>
      <w:r>
        <w:t>Б.ЕЛЬЦИН</w:t>
      </w:r>
    </w:p>
    <w:p w:rsidR="00C01BD4" w:rsidRDefault="00C01BD4">
      <w:pPr>
        <w:pStyle w:val="ConsPlusNormal"/>
      </w:pPr>
      <w:r>
        <w:t>Москва, Кремль</w:t>
      </w:r>
    </w:p>
    <w:p w:rsidR="00C01BD4" w:rsidRDefault="00C01BD4">
      <w:pPr>
        <w:pStyle w:val="ConsPlusNormal"/>
        <w:spacing w:before="220"/>
      </w:pPr>
      <w:r>
        <w:t>21 июля 1997 года</w:t>
      </w:r>
    </w:p>
    <w:p w:rsidR="00C01BD4" w:rsidRDefault="00C01BD4">
      <w:pPr>
        <w:pStyle w:val="ConsPlusNormal"/>
        <w:spacing w:before="220"/>
      </w:pPr>
      <w:r>
        <w:t>N 117-ФЗ</w:t>
      </w:r>
    </w:p>
    <w:p w:rsidR="00C01BD4" w:rsidRDefault="00C01BD4">
      <w:pPr>
        <w:pStyle w:val="ConsPlusNormal"/>
      </w:pPr>
    </w:p>
    <w:p w:rsidR="00C01BD4" w:rsidRDefault="00C01BD4">
      <w:pPr>
        <w:pStyle w:val="ConsPlusNormal"/>
      </w:pPr>
    </w:p>
    <w:p w:rsidR="00C01BD4" w:rsidRDefault="00C01B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701A" w:rsidRDefault="0036701A"/>
    <w:sectPr w:rsidR="0036701A" w:rsidSect="00C6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D4"/>
    <w:rsid w:val="0036701A"/>
    <w:rsid w:val="00C0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1B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1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01B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1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01B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1B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1B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1B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1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01B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1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01B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1B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1B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AC5C430DA6A67CC7D1CA2A578EB4E2AD7BAC8736985CF3A5F75FFC9E8CBB207C58B2E8800A40E8A0535DC675D923CCD56C09A6D2B1CDCD7E1T5O" TargetMode="External"/><Relationship Id="rId117" Type="http://schemas.openxmlformats.org/officeDocument/2006/relationships/hyperlink" Target="consultantplus://offline/ref=3AC5C430DA6A67CC7D1CA2A578EB4E2AD7BAC9786984CF3A5F75FFC9E8CBB207C58B2E8800A40C880B35DC675D923CCD56C09A6D2B1CDCD7E1T5O" TargetMode="External"/><Relationship Id="rId21" Type="http://schemas.openxmlformats.org/officeDocument/2006/relationships/hyperlink" Target="consultantplus://offline/ref=3AC5C430DA6A67CC7D1CA2A578EB4E2AD0B2CA7E6D8BCF3A5F75FFC9E8CBB207C58B2E8800A4088B0435DC675D923CCD56C09A6D2B1CDCD7E1T5O" TargetMode="External"/><Relationship Id="rId42" Type="http://schemas.openxmlformats.org/officeDocument/2006/relationships/hyperlink" Target="consultantplus://offline/ref=3AC5C430DA6A67CC7D1CA2A578EB4E2AD6B2CF786085CF3A5F75FFC9E8CBB207C58B2E8800A4098B0135DC675D923CCD56C09A6D2B1CDCD7E1T5O" TargetMode="External"/><Relationship Id="rId47" Type="http://schemas.openxmlformats.org/officeDocument/2006/relationships/hyperlink" Target="consultantplus://offline/ref=3AC5C430DA6A67CC7D1CA2A578EB4E2AD6B2CF786085CF3A5F75FFC9E8CBB207C58B2E8800A4098B0535DC675D923CCD56C09A6D2B1CDCD7E1T5O" TargetMode="External"/><Relationship Id="rId63" Type="http://schemas.openxmlformats.org/officeDocument/2006/relationships/hyperlink" Target="consultantplus://offline/ref=3AC5C430DA6A67CC7D1CA2A578EB4E2AD0B2CA7E6D8BCF3A5F75FFC9E8CBB207C58B2E8800A40B8E0B35DC675D923CCD56C09A6D2B1CDCD7E1T5O" TargetMode="External"/><Relationship Id="rId68" Type="http://schemas.openxmlformats.org/officeDocument/2006/relationships/hyperlink" Target="consultantplus://offline/ref=3AC5C430DA6A67CC7D1CA2A578EB4E2AD6B2CF7D6B8CCF3A5F75FFC9E8CBB207C58B2E8800A4088C0235DC675D923CCD56C09A6D2B1CDCD7E1T5O" TargetMode="External"/><Relationship Id="rId84" Type="http://schemas.openxmlformats.org/officeDocument/2006/relationships/hyperlink" Target="consultantplus://offline/ref=3AC5C430DA6A67CC7D1CA2A578EB4E2AD6B2CF786085CF3A5F75FFC9E8CBB207C58B2E8800A409890235DC675D923CCD56C09A6D2B1CDCD7E1T5O" TargetMode="External"/><Relationship Id="rId89" Type="http://schemas.openxmlformats.org/officeDocument/2006/relationships/hyperlink" Target="consultantplus://offline/ref=3AC5C430DA6A67CC7D1CA2A578EB4E2AD6B2CF786085CF3A5F75FFC9E8CBB207C58B2E8800A409890735DC675D923CCD56C09A6D2B1CDCD7E1T5O" TargetMode="External"/><Relationship Id="rId112" Type="http://schemas.openxmlformats.org/officeDocument/2006/relationships/hyperlink" Target="consultantplus://offline/ref=3AC5C430DA6A67CC7D1CA2A578EB4E2AD0B0C778618CCF3A5F75FFC9E8CBB207C58B2E8800A40B8E0A35DC675D923CCD56C09A6D2B1CDCD7E1T5O" TargetMode="External"/><Relationship Id="rId133" Type="http://schemas.openxmlformats.org/officeDocument/2006/relationships/hyperlink" Target="consultantplus://offline/ref=3AC5C430DA6A67CC7D1CA2A578EB4E2AD6B0CF736D8ACF3A5F75FFC9E8CBB207C58B2E8800A4098B0135DC675D923CCD56C09A6D2B1CDCD7E1T5O" TargetMode="External"/><Relationship Id="rId138" Type="http://schemas.openxmlformats.org/officeDocument/2006/relationships/hyperlink" Target="consultantplus://offline/ref=3AC5C430DA6A67CC7D1CA2A578EB4E2AD0B1CE7C6085CF3A5F75FFC9E8CBB207C58B2E8C05A50D81576FCC6314C739D35FDC856D351CEDTEO" TargetMode="External"/><Relationship Id="rId154" Type="http://schemas.openxmlformats.org/officeDocument/2006/relationships/hyperlink" Target="consultantplus://offline/ref=3AC5C430DA6A67CC7D1CA2A578EB4E2AD7BAC67B6985CF3A5F75FFC9E8CBB207D78B768400AC178B01208A361BECT5O" TargetMode="External"/><Relationship Id="rId159" Type="http://schemas.openxmlformats.org/officeDocument/2006/relationships/hyperlink" Target="consultantplus://offline/ref=3AC5C430DA6A67CC7D1CA2A578EB4E2AD6B2CF786085CF3A5F75FFC9E8CBB207C58B2E8800A4098D0235DC675D923CCD56C09A6D2B1CDCD7E1T5O" TargetMode="External"/><Relationship Id="rId175" Type="http://schemas.openxmlformats.org/officeDocument/2006/relationships/hyperlink" Target="consultantplus://offline/ref=3AC5C430DA6A67CC7D1CA2A578EB4E2AD6B2CF7D688ECF3A5F75FFC9E8CBB207C58B2E8800A40A8F0735DC675D923CCD56C09A6D2B1CDCD7E1T5O" TargetMode="External"/><Relationship Id="rId170" Type="http://schemas.openxmlformats.org/officeDocument/2006/relationships/hyperlink" Target="consultantplus://offline/ref=3AC5C430DA6A67CC7D1CA2A578EB4E2AD7B5C97A6B89CF3A5F75FFC9E8CBB207C58B2E8800A60E8A0135DC675D923CCD56C09A6D2B1CDCD7E1T5O" TargetMode="External"/><Relationship Id="rId16" Type="http://schemas.openxmlformats.org/officeDocument/2006/relationships/hyperlink" Target="consultantplus://offline/ref=3AC5C430DA6A67CC7D1CA2A578EB4E2AD6BBC67C618DCF3A5F75FFC9E8CBB207C58B2E8800A4088A0435DC675D923CCD56C09A6D2B1CDCD7E1T5O" TargetMode="External"/><Relationship Id="rId107" Type="http://schemas.openxmlformats.org/officeDocument/2006/relationships/hyperlink" Target="consultantplus://offline/ref=3AC5C430DA6A67CC7D1CA2A578EB4E2AD0B0C778618CCF3A5F75FFC9E8CBB207C58B2E8800A40B890A35DC675D923CCD56C09A6D2B1CDCD7E1T5O" TargetMode="External"/><Relationship Id="rId11" Type="http://schemas.openxmlformats.org/officeDocument/2006/relationships/hyperlink" Target="consultantplus://offline/ref=3AC5C430DA6A67CC7D1CA2A578EB4E2AD6B0CF7C6188CF3A5F75FFC9E8CBB207C58B2E8800A40C880B35DC675D923CCD56C09A6D2B1CDCD7E1T5O" TargetMode="External"/><Relationship Id="rId32" Type="http://schemas.openxmlformats.org/officeDocument/2006/relationships/hyperlink" Target="consultantplus://offline/ref=3AC5C430DA6A67CC7D1CA2A578EB4E2AD6B2CF7D688ECF3A5F75FFC9E8CBB207C58B2E8800A40A8E0335DC675D923CCD56C09A6D2B1CDCD7E1T5O" TargetMode="External"/><Relationship Id="rId37" Type="http://schemas.openxmlformats.org/officeDocument/2006/relationships/hyperlink" Target="consultantplus://offline/ref=3AC5C430DA6A67CC7D1CA2A578EB4E2AD7B5CE7A608BCF3A5F75FFC9E8CBB207C58B2E8800A4088C0335DC675D923CCD56C09A6D2B1CDCD7E1T5O" TargetMode="External"/><Relationship Id="rId53" Type="http://schemas.openxmlformats.org/officeDocument/2006/relationships/hyperlink" Target="consultantplus://offline/ref=3AC5C430DA6A67CC7D1CA2A578EB4E2AD6B2CF786085CF3A5F75FFC9E8CBB207C58B2E8800A4098B0B35DC675D923CCD56C09A6D2B1CDCD7E1T5O" TargetMode="External"/><Relationship Id="rId58" Type="http://schemas.openxmlformats.org/officeDocument/2006/relationships/hyperlink" Target="consultantplus://offline/ref=3AC5C430DA6A67CC7D1CA2A578EB4E2AD6B2CF786085CF3A5F75FFC9E8CBB207C58B2E8800A409880235DC675D923CCD56C09A6D2B1CDCD7E1T5O" TargetMode="External"/><Relationship Id="rId74" Type="http://schemas.openxmlformats.org/officeDocument/2006/relationships/hyperlink" Target="consultantplus://offline/ref=3AC5C430DA6A67CC7D1CA2A578EB4E2AD6B3C97C6B8DCF3A5F75FFC9E8CBB207C58B2E8800A4098A0B35DC675D923CCD56C09A6D2B1CDCD7E1T5O" TargetMode="External"/><Relationship Id="rId79" Type="http://schemas.openxmlformats.org/officeDocument/2006/relationships/hyperlink" Target="consultantplus://offline/ref=3AC5C430DA6A67CC7D1CA2A578EB4E2AD7B4C67C6D84CF3A5F75FFC9E8CBB207C58B2E8800A4098B0335DC675D923CCD56C09A6D2B1CDCD7E1T5O" TargetMode="External"/><Relationship Id="rId102" Type="http://schemas.openxmlformats.org/officeDocument/2006/relationships/hyperlink" Target="consultantplus://offline/ref=3AC5C430DA6A67CC7D1CA2A578EB4E2AD7B2CD7E618ECF3A5F75FFC9E8CBB207C58B2E8800A409890635DC675D923CCD56C09A6D2B1CDCD7E1T5O" TargetMode="External"/><Relationship Id="rId123" Type="http://schemas.openxmlformats.org/officeDocument/2006/relationships/hyperlink" Target="consultantplus://offline/ref=3AC5C430DA6A67CC7D1CA2A578EB4E2AD6B2CE7F6C84CF3A5F75FFC9E8CBB207C58B2E8800A409890735DC675D923CCD56C09A6D2B1CDCD7E1T5O" TargetMode="External"/><Relationship Id="rId128" Type="http://schemas.openxmlformats.org/officeDocument/2006/relationships/hyperlink" Target="consultantplus://offline/ref=3AC5C430DA6A67CC7D1CA2A578EB4E2AD0B0C9726A8FCF3A5F75FFC9E8CBB207C58B2E8800A4098E0135DC675D923CCD56C09A6D2B1CDCD7E1T5O" TargetMode="External"/><Relationship Id="rId144" Type="http://schemas.openxmlformats.org/officeDocument/2006/relationships/hyperlink" Target="consultantplus://offline/ref=3AC5C430DA6A67CC7D1CA2A578EB4E2AD6B2CF786085CF3A5F75FFC9E8CBB207C58B2E8800A4098C0735DC675D923CCD56C09A6D2B1CDCD7E1T5O" TargetMode="External"/><Relationship Id="rId149" Type="http://schemas.openxmlformats.org/officeDocument/2006/relationships/hyperlink" Target="consultantplus://offline/ref=3AC5C430DA6A67CC7D1CA2A578EB4E2AD7BAC9786984CF3A5F75FFC9E8CBB207C58B2E8800A40C890035DC675D923CCD56C09A6D2B1CDCD7E1T5O" TargetMode="External"/><Relationship Id="rId5" Type="http://schemas.openxmlformats.org/officeDocument/2006/relationships/hyperlink" Target="consultantplus://offline/ref=3AC5C430DA6A67CC7D1CA2A578EB4E2AD6B2C77D6C84CF3A5F75FFC9E8CBB207C58B2E8800A40B820135DC675D923CCD56C09A6D2B1CDCD7E1T5O" TargetMode="External"/><Relationship Id="rId90" Type="http://schemas.openxmlformats.org/officeDocument/2006/relationships/hyperlink" Target="consultantplus://offline/ref=3AC5C430DA6A67CC7D1CA2A578EB4E2AD7B7C67F6985CF3A5F75FFC9E8CBB207C58B2E8800A4098B0335DC675D923CCD56C09A6D2B1CDCD7E1T5O" TargetMode="External"/><Relationship Id="rId95" Type="http://schemas.openxmlformats.org/officeDocument/2006/relationships/hyperlink" Target="consultantplus://offline/ref=3AC5C430DA6A67CC7D1CA2A578EB4E2AD6B2CF786085CF3A5F75FFC9E8CBB207C58B2E8800A409890535DC675D923CCD56C09A6D2B1CDCD7E1T5O" TargetMode="External"/><Relationship Id="rId160" Type="http://schemas.openxmlformats.org/officeDocument/2006/relationships/hyperlink" Target="consultantplus://offline/ref=3AC5C430DA6A67CC7D1CA2A578EB4E2AD6B2CF786085CF3A5F75FFC9E8CBB207C58B2E8800A4098D0135DC675D923CCD56C09A6D2B1CDCD7E1T5O" TargetMode="External"/><Relationship Id="rId165" Type="http://schemas.openxmlformats.org/officeDocument/2006/relationships/hyperlink" Target="consultantplus://offline/ref=3AC5C430DA6A67CC7D1CA2A578EB4E2AD6B2CF786085CF3A5F75FFC9E8CBB207C58B2E8800A4098D0735DC675D923CCD56C09A6D2B1CDCD7E1T5O" TargetMode="External"/><Relationship Id="rId181" Type="http://schemas.openxmlformats.org/officeDocument/2006/relationships/hyperlink" Target="consultantplus://offline/ref=3AC5C430DA6A67CC7D1CA2A578EB4E2AD7BAC67F6C8ACF3A5F75FFC9E8CBB207C58B2E8800A0088D0335DC675D923CCD56C09A6D2B1CDCD7E1T5O" TargetMode="External"/><Relationship Id="rId22" Type="http://schemas.openxmlformats.org/officeDocument/2006/relationships/hyperlink" Target="consultantplus://offline/ref=3AC5C430DA6A67CC7D1CA2A578EB4E2AD6B2CE7F6C84CF3A5F75FFC9E8CBB207C58B2E8800A4098A0A35DC675D923CCD56C09A6D2B1CDCD7E1T5O" TargetMode="External"/><Relationship Id="rId27" Type="http://schemas.openxmlformats.org/officeDocument/2006/relationships/hyperlink" Target="consultantplus://offline/ref=3AC5C430DA6A67CC7D1CA2A578EB4E2AD7BAC8726084CF3A5F75FFC9E8CBB207C58B2E8800A4098A0A35DC675D923CCD56C09A6D2B1CDCD7E1T5O" TargetMode="External"/><Relationship Id="rId43" Type="http://schemas.openxmlformats.org/officeDocument/2006/relationships/hyperlink" Target="consultantplus://offline/ref=3AC5C430DA6A67CC7D1CA2A578EB4E2AD6B2CE7F6C84CF3A5F75FFC9E8CBB207C58B2E8800A4098B0335DC675D923CCD56C09A6D2B1CDCD7E1T5O" TargetMode="External"/><Relationship Id="rId48" Type="http://schemas.openxmlformats.org/officeDocument/2006/relationships/hyperlink" Target="consultantplus://offline/ref=3AC5C430DA6A67CC7D1CA2A578EB4E2AD7BAC67F6C8ACF3A5F75FFC9E8CBB207C58B2E8800A0088F0135DC675D923CCD56C09A6D2B1CDCD7E1T5O" TargetMode="External"/><Relationship Id="rId64" Type="http://schemas.openxmlformats.org/officeDocument/2006/relationships/hyperlink" Target="consultantplus://offline/ref=3AC5C430DA6A67CC7D1CA2A578EB4E2AD0B2CA7E6D8BCF3A5F75FFC9E8CBB207C58B2E8800A4088B0435DC675D923CCD56C09A6D2B1CDCD7E1T5O" TargetMode="External"/><Relationship Id="rId69" Type="http://schemas.openxmlformats.org/officeDocument/2006/relationships/hyperlink" Target="consultantplus://offline/ref=3AC5C430DA6A67CC7D1CA2A578EB4E2AD6B2CF786085CF3A5F75FFC9E8CBB207C58B2E8800A409880735DC675D923CCD56C09A6D2B1CDCD7E1T5O" TargetMode="External"/><Relationship Id="rId113" Type="http://schemas.openxmlformats.org/officeDocument/2006/relationships/hyperlink" Target="consultantplus://offline/ref=3AC5C430DA6A67CC7D1CA2A578EB4E2AD6B2CE7F6C84CF3A5F75FFC9E8CBB207C58B2E8800A409880A35DC675D923CCD56C09A6D2B1CDCD7E1T5O" TargetMode="External"/><Relationship Id="rId118" Type="http://schemas.openxmlformats.org/officeDocument/2006/relationships/hyperlink" Target="consultantplus://offline/ref=3AC5C430DA6A67CC7D1CA2A578EB4E2AD6B2CE7F6C84CF3A5F75FFC9E8CBB207C58B2E8800A4098F0335DC675D923CCD56C09A6D2B1CDCD7E1T5O" TargetMode="External"/><Relationship Id="rId134" Type="http://schemas.openxmlformats.org/officeDocument/2006/relationships/hyperlink" Target="consultantplus://offline/ref=3AC5C430DA6A67CC7D1CA2A578EB4E2AD7BAC9786984CF3A5F75FFC9E8CBB207C58B2E8800A40C890235DC675D923CCD56C09A6D2B1CDCD7E1T5O" TargetMode="External"/><Relationship Id="rId139" Type="http://schemas.openxmlformats.org/officeDocument/2006/relationships/hyperlink" Target="consultantplus://offline/ref=3AC5C430DA6A67CC7D1CA2A578EB4E2AD6B0CF7C6188CF3A5F75FFC9E8CBB207C58B2E8800A40C880B35DC675D923CCD56C09A6D2B1CDCD7E1T5O" TargetMode="External"/><Relationship Id="rId80" Type="http://schemas.openxmlformats.org/officeDocument/2006/relationships/hyperlink" Target="consultantplus://offline/ref=3AC5C430DA6A67CC7D1CA2A578EB4E2AD6B2CF786085CF3A5F75FFC9E8CBB207C58B2E8800A409880535DC675D923CCD56C09A6D2B1CDCD7E1T5O" TargetMode="External"/><Relationship Id="rId85" Type="http://schemas.openxmlformats.org/officeDocument/2006/relationships/hyperlink" Target="consultantplus://offline/ref=3AC5C430DA6A67CC7D1CA2A578EB4E2AD6B2CF786085CF3A5F75FFC9E8CBB207C58B2E8800A409890135DC675D923CCD56C09A6D2B1CDCD7E1T5O" TargetMode="External"/><Relationship Id="rId150" Type="http://schemas.openxmlformats.org/officeDocument/2006/relationships/hyperlink" Target="consultantplus://offline/ref=3AC5C430DA6A67CC7D1CA2A578EB4E2AD7BAC8736985CF3A5F75FFC9E8CBB207C58B2E8800A40E8B0135DC675D923CCD56C09A6D2B1CDCD7E1T5O" TargetMode="External"/><Relationship Id="rId155" Type="http://schemas.openxmlformats.org/officeDocument/2006/relationships/hyperlink" Target="consultantplus://offline/ref=3AC5C430DA6A67CC7D1CA2A578EB4E2AD0B0CC7B618ACF3A5F75FFC9E8CBB207D78B768400AC178B01208A361BECT5O" TargetMode="External"/><Relationship Id="rId171" Type="http://schemas.openxmlformats.org/officeDocument/2006/relationships/hyperlink" Target="consultantplus://offline/ref=3AC5C430DA6A67CC7D1CA2A578EB4E2AD7B5C97A6B89CF3A5F75FFC9E8CBB207C58B2E8800A60F820235DC675D923CCD56C09A6D2B1CDCD7E1T5O" TargetMode="External"/><Relationship Id="rId176" Type="http://schemas.openxmlformats.org/officeDocument/2006/relationships/hyperlink" Target="consultantplus://offline/ref=3AC5C430DA6A67CC7D1CA2A578EB4E2AD6B2CF786085CF3A5F75FFC9E8CBB207C58B2E8800A4098D0435DC675D923CCD56C09A6D2B1CDCD7E1T5O" TargetMode="External"/><Relationship Id="rId12" Type="http://schemas.openxmlformats.org/officeDocument/2006/relationships/hyperlink" Target="consultantplus://offline/ref=3AC5C430DA6A67CC7D1CA2A578EB4E2AD5B4C7726A84CF3A5F75FFC9E8CBB207C58B2E8800A4098E0135DC675D923CCD56C09A6D2B1CDCD7E1T5O" TargetMode="External"/><Relationship Id="rId17" Type="http://schemas.openxmlformats.org/officeDocument/2006/relationships/hyperlink" Target="consultantplus://offline/ref=3AC5C430DA6A67CC7D1CA2A578EB4E2AD5B6C7736E8ECF3A5F75FFC9E8CBB207C58B2E8800A4098B0735DC675D923CCD56C09A6D2B1CDCD7E1T5O" TargetMode="External"/><Relationship Id="rId33" Type="http://schemas.openxmlformats.org/officeDocument/2006/relationships/hyperlink" Target="consultantplus://offline/ref=3AC5C430DA6A67CC7D1CA2A578EB4E2AD6B2CF786085CF3A5F75FFC9E8CBB207C58B2E8800A4098B0335DC675D923CCD56C09A6D2B1CDCD7E1T5O" TargetMode="External"/><Relationship Id="rId38" Type="http://schemas.openxmlformats.org/officeDocument/2006/relationships/hyperlink" Target="consultantplus://offline/ref=3AC5C430DA6A67CC7D1CA2A578EB4E2AD0B3C8786E8BCF3A5F75FFC9E8CBB207C58B2E8800A409890235DC675D923CCD56C09A6D2B1CDCD7E1T5O" TargetMode="External"/><Relationship Id="rId59" Type="http://schemas.openxmlformats.org/officeDocument/2006/relationships/hyperlink" Target="consultantplus://offline/ref=3AC5C430DA6A67CC7D1CA2A578EB4E2AD0B3C87B6B84CF3A5F75FFC9E8CBB207C58B2E8800A4098B0435DC675D923CCD56C09A6D2B1CDCD7E1T5O" TargetMode="External"/><Relationship Id="rId103" Type="http://schemas.openxmlformats.org/officeDocument/2006/relationships/hyperlink" Target="consultantplus://offline/ref=3AC5C430DA6A67CC7D1CA2A578EB4E2AD6B2CF786085CF3A5F75FFC9E8CBB207C58B2E8800A409890A35DC675D923CCD56C09A6D2B1CDCD7E1T5O" TargetMode="External"/><Relationship Id="rId108" Type="http://schemas.openxmlformats.org/officeDocument/2006/relationships/hyperlink" Target="consultantplus://offline/ref=3AC5C430DA6A67CC7D1CA2A578EB4E2AD0B3C87B6B84CF3A5F75FFC9E8CBB207C58B2E8800A409890435DC675D923CCD56C09A6D2B1CDCD7E1T5O" TargetMode="External"/><Relationship Id="rId124" Type="http://schemas.openxmlformats.org/officeDocument/2006/relationships/hyperlink" Target="consultantplus://offline/ref=3AC5C430DA6A67CC7D1CA2A578EB4E2AD6B2CF7D688ECF3A5F75FFC9E8CBB207C58B2E8800A40A8E0535DC675D923CCD56C09A6D2B1CDCD7E1T5O" TargetMode="External"/><Relationship Id="rId129" Type="http://schemas.openxmlformats.org/officeDocument/2006/relationships/hyperlink" Target="consultantplus://offline/ref=3AC5C430DA6A67CC7D1CA2A578EB4E2AD6B2CF7D688ECF3A5F75FFC9E8CBB207C58B2E8800A40A8E0435DC675D923CCD56C09A6D2B1CDCD7E1T5O" TargetMode="External"/><Relationship Id="rId54" Type="http://schemas.openxmlformats.org/officeDocument/2006/relationships/hyperlink" Target="consultantplus://offline/ref=3AC5C430DA6A67CC7D1CA2A578EB4E2AD7B4CA7E688ECF3A5F75FFC9E8CBB207C58B2E8800A4098B0335DC675D923CCD56C09A6D2B1CDCD7E1T5O" TargetMode="External"/><Relationship Id="rId70" Type="http://schemas.openxmlformats.org/officeDocument/2006/relationships/hyperlink" Target="consultantplus://offline/ref=3AC5C430DA6A67CC7D1CA2A578EB4E2AD7BAC67F6C8ACF3A5F75FFC9E8CBB207C58B2E8800A0088F0B35DC675D923CCD56C09A6D2B1CDCD7E1T5O" TargetMode="External"/><Relationship Id="rId75" Type="http://schemas.openxmlformats.org/officeDocument/2006/relationships/hyperlink" Target="consultantplus://offline/ref=3AC5C430DA6A67CC7D1CA2A578EB4E2AD0B3C9736C8DCF3A5F75FFC9E8CBB207C58B2E8800A4018D0235DC675D923CCD56C09A6D2B1CDCD7E1T5O" TargetMode="External"/><Relationship Id="rId91" Type="http://schemas.openxmlformats.org/officeDocument/2006/relationships/hyperlink" Target="consultantplus://offline/ref=3AC5C430DA6A67CC7D1CA2A578EB4E2AD6B2CF786085CF3A5F75FFC9E8CBB207C58B2E8800A409890635DC675D923CCD56C09A6D2B1CDCD7E1T5O" TargetMode="External"/><Relationship Id="rId96" Type="http://schemas.openxmlformats.org/officeDocument/2006/relationships/hyperlink" Target="consultantplus://offline/ref=3AC5C430DA6A67CC7D1CA2A578EB4E2AD7BAC67F6C8ACF3A5F75FFC9E8CBB207C58B2E8800A0088C0535DC675D923CCD56C09A6D2B1CDCD7E1T5O" TargetMode="External"/><Relationship Id="rId140" Type="http://schemas.openxmlformats.org/officeDocument/2006/relationships/hyperlink" Target="consultantplus://offline/ref=3AC5C430DA6A67CC7D1CA2A578EB4E2AD6B2CF786085CF3A5F75FFC9E8CBB207C58B2E8800A4098E0B35DC675D923CCD56C09A6D2B1CDCD7E1T5O" TargetMode="External"/><Relationship Id="rId145" Type="http://schemas.openxmlformats.org/officeDocument/2006/relationships/hyperlink" Target="consultantplus://offline/ref=3AC5C430DA6A67CC7D1CA2A578EB4E2AD7B5CF796E8FCF3A5F75FFC9E8CBB207C58B2E8800A4098B0335DC675D923CCD56C09A6D2B1CDCD7E1T5O" TargetMode="External"/><Relationship Id="rId161" Type="http://schemas.openxmlformats.org/officeDocument/2006/relationships/hyperlink" Target="consultantplus://offline/ref=3AC5C430DA6A67CC7D1CA2A578EB4E2AD0B3C9736C8DCF3A5F75FFC9E8CBB207C58B2E8800A4018D0235DC675D923CCD56C09A6D2B1CDCD7E1T5O" TargetMode="External"/><Relationship Id="rId166" Type="http://schemas.openxmlformats.org/officeDocument/2006/relationships/hyperlink" Target="consultantplus://offline/ref=3AC5C430DA6A67CC7D1CA2A578EB4E2AD5B4C7726A84CF3A5F75FFC9E8CBB207C58B2E8800A4098E0635DC675D923CCD56C09A6D2B1CDCD7E1T5O" TargetMode="External"/><Relationship Id="rId182" Type="http://schemas.openxmlformats.org/officeDocument/2006/relationships/hyperlink" Target="consultantplus://offline/ref=3AC5C430DA6A67CC7D1CA2A578EB4E2AD7B5CC786E8ACF3A5F75FFC9E8CBB207C58B2E8800A4098B0535DC675D923CCD56C09A6D2B1CDCD7E1T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C5C430DA6A67CC7D1CA2A578EB4E2AD7BAC67F6C8ACF3A5F75FFC9E8CBB207C58B2E8800A0088F0235DC675D923CCD56C09A6D2B1CDCD7E1T5O" TargetMode="External"/><Relationship Id="rId23" Type="http://schemas.openxmlformats.org/officeDocument/2006/relationships/hyperlink" Target="consultantplus://offline/ref=3AC5C430DA6A67CC7D1CA2A578EB4E2AD6BBC67C688FCF3A5F75FFC9E8CBB207C58B2E8800A4098B0B35DC675D923CCD56C09A6D2B1CDCD7E1T5O" TargetMode="External"/><Relationship Id="rId28" Type="http://schemas.openxmlformats.org/officeDocument/2006/relationships/hyperlink" Target="consultantplus://offline/ref=3AC5C430DA6A67CC7D1CA2A578EB4E2AD7BACF786A879230572CF3CBEFC4ED10C2C2228801A20088086AD9724CCA31C540DF9971371EDEEDT7O" TargetMode="External"/><Relationship Id="rId49" Type="http://schemas.openxmlformats.org/officeDocument/2006/relationships/hyperlink" Target="consultantplus://offline/ref=3AC5C430DA6A67CC7D1CA2A578EB4E2AD7BAC6736F85CF3A5F75FFC9E8CBB207C58B2E8800A4098B0535DC675D923CCD56C09A6D2B1CDCD7E1T5O" TargetMode="External"/><Relationship Id="rId114" Type="http://schemas.openxmlformats.org/officeDocument/2006/relationships/hyperlink" Target="consultantplus://offline/ref=3AC5C430DA6A67CC7D1CA2A578EB4E2AD7B5CC786E8ACF3A5F75FFC9E8CBB207C58B2E8800A4098B0535DC675D923CCD56C09A6D2B1CDCD7E1T5O" TargetMode="External"/><Relationship Id="rId119" Type="http://schemas.openxmlformats.org/officeDocument/2006/relationships/hyperlink" Target="consultantplus://offline/ref=3AC5C430DA6A67CC7D1CA2A578EB4E2AD6B2CE7F6C84CF3A5F75FFC9E8CBB207C58B2E8800A4098F0235DC675D923CCD56C09A6D2B1CDCD7E1T5O" TargetMode="External"/><Relationship Id="rId44" Type="http://schemas.openxmlformats.org/officeDocument/2006/relationships/hyperlink" Target="consultantplus://offline/ref=3AC5C430DA6A67CC7D1CA2A578EB4E2AD6B2CF786085CF3A5F75FFC9E8CBB207C58B2E8800A4098B0035DC675D923CCD56C09A6D2B1CDCD7E1T5O" TargetMode="External"/><Relationship Id="rId60" Type="http://schemas.openxmlformats.org/officeDocument/2006/relationships/hyperlink" Target="consultantplus://offline/ref=3AC5C430DA6A67CC7D1CA2A578EB4E2AD0B3C87B6B84CF3A5F75FFC9E8CBB207C58B2E8800A4098B0A35DC675D923CCD56C09A6D2B1CDCD7E1T5O" TargetMode="External"/><Relationship Id="rId65" Type="http://schemas.openxmlformats.org/officeDocument/2006/relationships/hyperlink" Target="consultantplus://offline/ref=3AC5C430DA6A67CC7D1CA2A578EB4E2AD0B2CA7E6A85CF3A5F75FFC9E8CBB207C58B2E8D03A402DE527ADD3B19CF2FCC5CC0996F37E1TCO" TargetMode="External"/><Relationship Id="rId81" Type="http://schemas.openxmlformats.org/officeDocument/2006/relationships/hyperlink" Target="consultantplus://offline/ref=3AC5C430DA6A67CC7D1CA2A578EB4E2AD5B6CF72698DCF3A5F75FFC9E8CBB207C58B2E8800A4098A0B35DC675D923CCD56C09A6D2B1CDCD7E1T5O" TargetMode="External"/><Relationship Id="rId86" Type="http://schemas.openxmlformats.org/officeDocument/2006/relationships/hyperlink" Target="consultantplus://offline/ref=3AC5C430DA6A67CC7D1CA2A578EB4E2AD6B2CF7D6B8CCF3A5F75FFC9E8CBB207C58B2E8800A4088C0135DC675D923CCD56C09A6D2B1CDCD7E1T5O" TargetMode="External"/><Relationship Id="rId130" Type="http://schemas.openxmlformats.org/officeDocument/2006/relationships/hyperlink" Target="consultantplus://offline/ref=3AC5C430DA6A67CC7D1CA2A578EB4E2AD5B5CD79618ACF3A5F75FFC9E8CBB207C58B2E8800A40B8D0235DC675D923CCD56C09A6D2B1CDCD7E1T5O" TargetMode="External"/><Relationship Id="rId135" Type="http://schemas.openxmlformats.org/officeDocument/2006/relationships/hyperlink" Target="consultantplus://offline/ref=3AC5C430DA6A67CC7D1CA2A578EB4E2AD7BAC9786984CF3A5F75FFC9E8CBB207C58B2E8800A40C890135DC675D923CCD56C09A6D2B1CDCD7E1T5O" TargetMode="External"/><Relationship Id="rId151" Type="http://schemas.openxmlformats.org/officeDocument/2006/relationships/hyperlink" Target="consultantplus://offline/ref=3AC5C430DA6A67CC7D1CA2A578EB4E2AD0B3C7726885CF3A5F75FFC9E8CBB207C58B2E8800A4098A0A35DC675D923CCD56C09A6D2B1CDCD7E1T5O" TargetMode="External"/><Relationship Id="rId156" Type="http://schemas.openxmlformats.org/officeDocument/2006/relationships/hyperlink" Target="consultantplus://offline/ref=3AC5C430DA6A67CC7D1CA2A578EB4E2AD7BAC6736F85CF3A5F75FFC9E8CBB207C58B2E8800A4098B0535DC675D923CCD56C09A6D2B1CDCD7E1T5O" TargetMode="External"/><Relationship Id="rId177" Type="http://schemas.openxmlformats.org/officeDocument/2006/relationships/hyperlink" Target="consultantplus://offline/ref=3AC5C430DA6A67CC7D1CA2A578EB4E2AD6B2CF786085CF3A5F75FFC9E8CBB207C58B2E8800A4098D0B35DC675D923CCD56C09A6D2B1CDCD7E1T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C5C430DA6A67CC7D1CA2A578EB4E2AD6B2CF7D6B8CCF3A5F75FFC9E8CBB207C58B2E8800A4088F0735DC675D923CCD56C09A6D2B1CDCD7E1T5O" TargetMode="External"/><Relationship Id="rId172" Type="http://schemas.openxmlformats.org/officeDocument/2006/relationships/hyperlink" Target="consultantplus://offline/ref=3AC5C430DA6A67CC7D1CA2A578EB4E2AD7B4CA796084CF3A5F75FFC9E8CBB207C58B2E8800A4098B0335DC675D923CCD56C09A6D2B1CDCD7E1T5O" TargetMode="External"/><Relationship Id="rId180" Type="http://schemas.openxmlformats.org/officeDocument/2006/relationships/hyperlink" Target="consultantplus://offline/ref=3AC5C430DA6A67CC7D1CA2A578EB4E2AD6B2CF786085CF3A5F75FFC9E8CBB207C58B2E8800A409820335DC675D923CCD56C09A6D2B1CDCD7E1T5O" TargetMode="External"/><Relationship Id="rId13" Type="http://schemas.openxmlformats.org/officeDocument/2006/relationships/hyperlink" Target="consultantplus://offline/ref=3AC5C430DA6A67CC7D1CA2A578EB4E2AD5B3C8736188CF3A5F75FFC9E8CBB207C58B2E8800A409820435DC675D923CCD56C09A6D2B1CDCD7E1T5O" TargetMode="External"/><Relationship Id="rId18" Type="http://schemas.openxmlformats.org/officeDocument/2006/relationships/hyperlink" Target="consultantplus://offline/ref=3AC5C430DA6A67CC7D1CA2A578EB4E2AD5BACD796E8DCF3A5F75FFC9E8CBB207C58B2E8800A4098B0735DC675D923CCD56C09A6D2B1CDCD7E1T5O" TargetMode="External"/><Relationship Id="rId39" Type="http://schemas.openxmlformats.org/officeDocument/2006/relationships/hyperlink" Target="consultantplus://offline/ref=3AC5C430DA6A67CC7D1CA2A578EB4E2AD5BACD796E8DCF3A5F75FFC9E8CBB207C58B2E8800A4098B0735DC675D923CCD56C09A6D2B1CDCD7E1T5O" TargetMode="External"/><Relationship Id="rId109" Type="http://schemas.openxmlformats.org/officeDocument/2006/relationships/hyperlink" Target="consultantplus://offline/ref=3AC5C430DA6A67CC7D1CA2A578EB4E2AD0B3C87B6B84CF3A5F75FFC9E8CBB207C58B2E8800A409880A35DC675D923CCD56C09A6D2B1CDCD7E1T5O" TargetMode="External"/><Relationship Id="rId34" Type="http://schemas.openxmlformats.org/officeDocument/2006/relationships/hyperlink" Target="consultantplus://offline/ref=3AC5C430DA6A67CC7D1CA2A578EB4E2AD6BBC67C688FCF3A5F75FFC9E8CBB207C58B2E8800A4098B0B35DC675D923CCD56C09A6D2B1CDCD7E1T5O" TargetMode="External"/><Relationship Id="rId50" Type="http://schemas.openxmlformats.org/officeDocument/2006/relationships/hyperlink" Target="consultantplus://offline/ref=3AC5C430DA6A67CC7D1CA2A578EB4E2AD7BAC8736985CF3A5F75FFC9E8CBB207C58B2E8800A40E8A0435DC675D923CCD56C09A6D2B1CDCD7E1T5O" TargetMode="External"/><Relationship Id="rId55" Type="http://schemas.openxmlformats.org/officeDocument/2006/relationships/hyperlink" Target="consultantplus://offline/ref=3AC5C430DA6A67CC7D1CA2A578EB4E2AD6B2CE7F6C84CF3A5F75FFC9E8CBB207C58B2E8800A4098B0235DC675D923CCD56C09A6D2B1CDCD7E1T5O" TargetMode="External"/><Relationship Id="rId76" Type="http://schemas.openxmlformats.org/officeDocument/2006/relationships/hyperlink" Target="consultantplus://offline/ref=3AC5C430DA6A67CC7D1CA2A578EB4E2AD0B0C778618CCF3A5F75FFC9E8CBB207C58B2E8800A40B8F0335DC675D923CCD56C09A6D2B1CDCD7E1T5O" TargetMode="External"/><Relationship Id="rId97" Type="http://schemas.openxmlformats.org/officeDocument/2006/relationships/hyperlink" Target="consultantplus://offline/ref=3AC5C430DA6A67CC7D1CA2A578EB4E2AD7BAC9786984CF3A5F75FFC9E8CBB207C58B2E8800A40C880535DC675D923CCD56C09A6D2B1CDCD7E1T5O" TargetMode="External"/><Relationship Id="rId104" Type="http://schemas.openxmlformats.org/officeDocument/2006/relationships/hyperlink" Target="consultantplus://offline/ref=3AC5C430DA6A67CC7D1CA2A578EB4E2AD0B0C778618CCF3A5F75FFC9E8CBB207C58B2E8800A40B8E0035DC675D923CCD56C09A6D2B1CDCD7E1T5O" TargetMode="External"/><Relationship Id="rId120" Type="http://schemas.openxmlformats.org/officeDocument/2006/relationships/hyperlink" Target="consultantplus://offline/ref=3AC5C430DA6A67CC7D1CA2A578EB4E2AD6B2CE7F6C84CF3A5F75FFC9E8CBB207C58B2E8800A409890335DC675D923CCD56C09A6D2B1CDCD7E1T5O" TargetMode="External"/><Relationship Id="rId125" Type="http://schemas.openxmlformats.org/officeDocument/2006/relationships/hyperlink" Target="consultantplus://offline/ref=3AC5C430DA6A67CC7D1CA2A578EB4E2AD5B5CD79618ACF3A5F75FFC9E8CBB207C58B2E8800A40B8D0335DC675D923CCD56C09A6D2B1CDCD7E1T5O" TargetMode="External"/><Relationship Id="rId141" Type="http://schemas.openxmlformats.org/officeDocument/2006/relationships/hyperlink" Target="consultantplus://offline/ref=3AC5C430DA6A67CC7D1CA2A578EB4E2AD7B3CD7D6089CF3A5F75FFC9E8CBB207C58B2E8800A4088B0735DC675D923CCD56C09A6D2B1CDCD7E1T5O" TargetMode="External"/><Relationship Id="rId146" Type="http://schemas.openxmlformats.org/officeDocument/2006/relationships/hyperlink" Target="consultantplus://offline/ref=3AC5C430DA6A67CC7D1CA2A578EB4E2AD7B4CA7A6B8ACF3A5F75FFC9E8CBB207C58B2E8800A4098A0A35DC675D923CCD56C09A6D2B1CDCD7E1T5O" TargetMode="External"/><Relationship Id="rId167" Type="http://schemas.openxmlformats.org/officeDocument/2006/relationships/hyperlink" Target="consultantplus://offline/ref=3AC5C430DA6A67CC7D1CA2A578EB4E2AD7B3CD7D6089CF3A5F75FFC9E8CBB207C58B2E8800A409890035DC675D923CCD56C09A6D2B1CDCD7E1T5O" TargetMode="External"/><Relationship Id="rId7" Type="http://schemas.openxmlformats.org/officeDocument/2006/relationships/hyperlink" Target="consultantplus://offline/ref=3AC5C430DA6A67CC7D1CA2A578EB4E2AD6B2CF79688ACF3A5F75FFC9E8CBB207C58B2E8800A4088D0235DC675D923CCD56C09A6D2B1CDCD7E1T5O" TargetMode="External"/><Relationship Id="rId71" Type="http://schemas.openxmlformats.org/officeDocument/2006/relationships/hyperlink" Target="consultantplus://offline/ref=3AC5C430DA6A67CC7D1CA2A578EB4E2AD6B2CF786085CF3A5F75FFC9E8CBB207C58B2E8800A409880635DC675D923CCD56C09A6D2B1CDCD7E1T5O" TargetMode="External"/><Relationship Id="rId92" Type="http://schemas.openxmlformats.org/officeDocument/2006/relationships/hyperlink" Target="consultantplus://offline/ref=3AC5C430DA6A67CC7D1CA2A578EB4E2AD7BAC9786984CF3A5F75FFC9E8CBB207C58B2E8800A40C880735DC675D923CCD56C09A6D2B1CDCD7E1T5O" TargetMode="External"/><Relationship Id="rId162" Type="http://schemas.openxmlformats.org/officeDocument/2006/relationships/hyperlink" Target="consultantplus://offline/ref=3AC5C430DA6A67CC7D1CA2A578EB4E2AD6B2CF7D688ECF3A5F75FFC9E8CBB207C58B2E8800A40A8F0135DC675D923CCD56C09A6D2B1CDCD7E1T5O" TargetMode="External"/><Relationship Id="rId18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AC5C430DA6A67CC7D1CA2A578EB4E2AD1B2CC7E6B879230572CF3CBEFC4ED10C2C2228909A40A8C086AD9724CCA31C540DF9971371EDEEDT7O" TargetMode="External"/><Relationship Id="rId24" Type="http://schemas.openxmlformats.org/officeDocument/2006/relationships/hyperlink" Target="consultantplus://offline/ref=3AC5C430DA6A67CC7D1CA2A578EB4E2AD7B2CD7E618ECF3A5F75FFC9E8CBB207C58B2E8800A409890135DC675D923CCD56C09A6D2B1CDCD7E1T5O" TargetMode="External"/><Relationship Id="rId40" Type="http://schemas.openxmlformats.org/officeDocument/2006/relationships/hyperlink" Target="consultantplus://offline/ref=3AC5C430DA6A67CC7D1CA2A578EB4E2AD7B2CE726A8BCF3A5F75FFC9E8CBB207C58B2E8800A40B8A0235DC675D923CCD56C09A6D2B1CDCD7E1T5O" TargetMode="External"/><Relationship Id="rId45" Type="http://schemas.openxmlformats.org/officeDocument/2006/relationships/hyperlink" Target="consultantplus://offline/ref=3AC5C430DA6A67CC7D1CA2A578EB4E2AD6B2CF7D6B8CCF3A5F75FFC9E8CBB207C58B2E8800A4088F0435DC675D923CCD56C09A6D2B1CDCD7E1T5O" TargetMode="External"/><Relationship Id="rId66" Type="http://schemas.openxmlformats.org/officeDocument/2006/relationships/hyperlink" Target="consultantplus://offline/ref=3AC5C430DA6A67CC7D1CA2A578EB4E2AD6B2CF786085CF3A5F75FFC9E8CBB207C58B2E8800A409880035DC675D923CCD56C09A6D2B1CDCD7E1T5O" TargetMode="External"/><Relationship Id="rId87" Type="http://schemas.openxmlformats.org/officeDocument/2006/relationships/hyperlink" Target="consultantplus://offline/ref=3AC5C430DA6A67CC7D1CA2A578EB4E2AD5B6CF72698DCF3A5F75FFC9E8CBB207C58B2E8800A4098A0B35DC675D923CCD56C09A6D2B1CDCD7E1T5O" TargetMode="External"/><Relationship Id="rId110" Type="http://schemas.openxmlformats.org/officeDocument/2006/relationships/hyperlink" Target="consultantplus://offline/ref=3AC5C430DA6A67CC7D1CA2A578EB4E2AD0B3C87B6B84CF3A5F75FFC9E8CBB207C58B2E8800A4098B0A35DC675D923CCD56C09A6D2B1CDCD7E1T5O" TargetMode="External"/><Relationship Id="rId115" Type="http://schemas.openxmlformats.org/officeDocument/2006/relationships/hyperlink" Target="consultantplus://offline/ref=3AC5C430DA6A67CC7D1CA2A578EB4E2AD0B0C9726A8FCF3A5F75FFC9E8CBB207C58B2E8800A4098B0435DC675D923CCD56C09A6D2B1CDCD7E1T5O" TargetMode="External"/><Relationship Id="rId131" Type="http://schemas.openxmlformats.org/officeDocument/2006/relationships/hyperlink" Target="consultantplus://offline/ref=3AC5C430DA6A67CC7D1CA2A578EB4E2AD6B2CF786085CF3A5F75FFC9E8CBB207C58B2E8800A4098E0635DC675D923CCD56C09A6D2B1CDCD7E1T5O" TargetMode="External"/><Relationship Id="rId136" Type="http://schemas.openxmlformats.org/officeDocument/2006/relationships/hyperlink" Target="consultantplus://offline/ref=3AC5C430DA6A67CC7D1CA2A578EB4E2AD6B2CF786085CF3A5F75FFC9E8CBB207C58B2E8800A4098E0435DC675D923CCD56C09A6D2B1CDCD7E1T5O" TargetMode="External"/><Relationship Id="rId157" Type="http://schemas.openxmlformats.org/officeDocument/2006/relationships/hyperlink" Target="consultantplus://offline/ref=3AC5C430DA6A67CC7D1CA2A578EB4E2AD0B0CC7B618ACF3A5F75FFC9E8CBB207D78B768400AC178B01208A361BECT5O" TargetMode="External"/><Relationship Id="rId178" Type="http://schemas.openxmlformats.org/officeDocument/2006/relationships/hyperlink" Target="consultantplus://offline/ref=3AC5C430DA6A67CC7D1CA2A578EB4E2AD7BAC6736F85CF3A5F75FFC9E8CBB207C58B2E8800A4098B0A35DC675D923CCD56C09A6D2B1CDCD7E1T5O" TargetMode="External"/><Relationship Id="rId61" Type="http://schemas.openxmlformats.org/officeDocument/2006/relationships/hyperlink" Target="consultantplus://offline/ref=3AC5C430DA6A67CC7D1CA2A578EB4E2AD0B3C87B6B84CF3A5F75FFC9E8CBB207C58B2E8800A409890435DC675D923CCD56C09A6D2B1CDCD7E1T5O" TargetMode="External"/><Relationship Id="rId82" Type="http://schemas.openxmlformats.org/officeDocument/2006/relationships/hyperlink" Target="consultantplus://offline/ref=3AC5C430DA6A67CC7D1CA2A578EB4E2AD7BAC67F6C8ACF3A5F75FFC9E8CBB207C58B2E8800A0088C0035DC675D923CCD56C09A6D2B1CDCD7E1T5O" TargetMode="External"/><Relationship Id="rId152" Type="http://schemas.openxmlformats.org/officeDocument/2006/relationships/hyperlink" Target="consultantplus://offline/ref=3AC5C430DA6A67CC7D1CA2A578EB4E2AD0B3CB786A8ACF3A5F75FFC9E8CBB207C58B2E8800A4098A0135DC675D923CCD56C09A6D2B1CDCD7E1T5O" TargetMode="External"/><Relationship Id="rId173" Type="http://schemas.openxmlformats.org/officeDocument/2006/relationships/hyperlink" Target="consultantplus://offline/ref=3AC5C430DA6A67CC7D1CA2A578EB4E2AD6B2CF7D6B8CCF3A5F75FFC9E8CBB207C58B2E8800A4088D0335DC675D923CCD56C09A6D2B1CDCD7E1T5O" TargetMode="External"/><Relationship Id="rId19" Type="http://schemas.openxmlformats.org/officeDocument/2006/relationships/hyperlink" Target="consultantplus://offline/ref=3AC5C430DA6A67CC7D1CA2A578EB4E2AD5B6CC73698BCF3A5F75FFC9E8CBB207C58B2E8800A40B890135DC675D923CCD56C09A6D2B1CDCD7E1T5O" TargetMode="External"/><Relationship Id="rId14" Type="http://schemas.openxmlformats.org/officeDocument/2006/relationships/hyperlink" Target="consultantplus://offline/ref=3AC5C430DA6A67CC7D1CA2A578EB4E2AD7BAC9786984CF3A5F75FFC9E8CBB207C58B2E8800A40C8B0535DC675D923CCD56C09A6D2B1CDCD7E1T5O" TargetMode="External"/><Relationship Id="rId30" Type="http://schemas.openxmlformats.org/officeDocument/2006/relationships/hyperlink" Target="consultantplus://offline/ref=3AC5C430DA6A67CC7D1CA2A578EB4E2AD1B2CC7E68879230572CF3CBEFC4ED10C2C2228900AC0D8D086AD9724CCA31C540DF9971371EDEEDT7O" TargetMode="External"/><Relationship Id="rId35" Type="http://schemas.openxmlformats.org/officeDocument/2006/relationships/hyperlink" Target="consultantplus://offline/ref=3AC5C430DA6A67CC7D1CA2A578EB4E2AD6BAC97F62DA98380E20F1CCE09BE817D3C223811EA50B94013E8AE3T4O" TargetMode="External"/><Relationship Id="rId56" Type="http://schemas.openxmlformats.org/officeDocument/2006/relationships/hyperlink" Target="consultantplus://offline/ref=3AC5C430DA6A67CC7D1CA2A578EB4E2AD6B2CF786085CF3A5F75FFC9E8CBB207C58B2E8800A4098B0A35DC675D923CCD56C09A6D2B1CDCD7E1T5O" TargetMode="External"/><Relationship Id="rId77" Type="http://schemas.openxmlformats.org/officeDocument/2006/relationships/hyperlink" Target="consultantplus://offline/ref=3AC5C430DA6A67CC7D1CA2A578EB4E2AD6B2CE7F6C84CF3A5F75FFC9E8CBB207C58B2E8800A4098B0035DC675D923CCD56C09A6D2B1CDCD7E1T5O" TargetMode="External"/><Relationship Id="rId100" Type="http://schemas.openxmlformats.org/officeDocument/2006/relationships/hyperlink" Target="consultantplus://offline/ref=3AC5C430DA6A67CC7D1CA2A578EB4E2AD6B2CF786085CF3A5F75FFC9E8CBB207C58B2E8800A409890435DC675D923CCD56C09A6D2B1CDCD7E1T5O" TargetMode="External"/><Relationship Id="rId105" Type="http://schemas.openxmlformats.org/officeDocument/2006/relationships/hyperlink" Target="consultantplus://offline/ref=3AC5C430DA6A67CC7D1CA2A578EB4E2AD7B2CD7E618ECF3A5F75FFC9E8CBB207C58B2E8800A409820B35DC675D923CCD56C09A6D2B1CDCD7E1T5O" TargetMode="External"/><Relationship Id="rId126" Type="http://schemas.openxmlformats.org/officeDocument/2006/relationships/hyperlink" Target="consultantplus://offline/ref=3AC5C430DA6A67CC7D1CA2A578EB4E2AD7B5CC786E8ACF3A5F75FFC9E8CBB207C58B2E8800A4098B0535DC675D923CCD56C09A6D2B1CDCD7E1T5O" TargetMode="External"/><Relationship Id="rId147" Type="http://schemas.openxmlformats.org/officeDocument/2006/relationships/hyperlink" Target="consultantplus://offline/ref=3AC5C430DA6A67CC7D1CA2A578EB4E2AD7B5CF7F608FCF3A5F75FFC9E8CBB207C58B2E8800A4098B0235DC675D923CCD56C09A6D2B1CDCD7E1T5O" TargetMode="External"/><Relationship Id="rId168" Type="http://schemas.openxmlformats.org/officeDocument/2006/relationships/hyperlink" Target="consultantplus://offline/ref=3AC5C430DA6A67CC7D1CA2A578EB4E2AD0B3CE7D698ACF3A5F75FFC9E8CBB207D78B768400AC178B01208A361BECT5O" TargetMode="External"/><Relationship Id="rId8" Type="http://schemas.openxmlformats.org/officeDocument/2006/relationships/hyperlink" Target="consultantplus://offline/ref=3AC5C430DA6A67CC7D1CA2A578EB4E2AD6B2CF7D688ECF3A5F75FFC9E8CBB207C58B2E8800A40A890A35DC675D923CCD56C09A6D2B1CDCD7E1T5O" TargetMode="External"/><Relationship Id="rId51" Type="http://schemas.openxmlformats.org/officeDocument/2006/relationships/hyperlink" Target="consultantplus://offline/ref=3AC5C430DA6A67CC7D1CA2A578EB4E2AD7B4CA79608ACF3A5F75FFC9E8CBB207C58B2E8800A4098A0A35DC675D923CCD56C09A6D2B1CDCD7E1T5O" TargetMode="External"/><Relationship Id="rId72" Type="http://schemas.openxmlformats.org/officeDocument/2006/relationships/hyperlink" Target="consultantplus://offline/ref=3AC5C430DA6A67CC7D1CA2A578EB4E2AD7BAC9786984CF3A5F75FFC9E8CBB207C58B2E8800A40C880135DC675D923CCD56C09A6D2B1CDCD7E1T5O" TargetMode="External"/><Relationship Id="rId93" Type="http://schemas.openxmlformats.org/officeDocument/2006/relationships/hyperlink" Target="consultantplus://offline/ref=3AC5C430DA6A67CC7D1CA2A578EB4E2AD6B2CE7F6C84CF3A5F75FFC9E8CBB207C58B2E8800A409880035DC675D923CCD56C09A6D2B1CDCD7E1T5O" TargetMode="External"/><Relationship Id="rId98" Type="http://schemas.openxmlformats.org/officeDocument/2006/relationships/hyperlink" Target="consultantplus://offline/ref=3AC5C430DA6A67CC7D1CA2A578EB4E2AD7B3CD7D6089CF3A5F75FFC9E8CBB207C58B2E8800A4088B0735DC675D923CCD56C09A6D2B1CDCD7E1T5O" TargetMode="External"/><Relationship Id="rId121" Type="http://schemas.openxmlformats.org/officeDocument/2006/relationships/hyperlink" Target="consultantplus://offline/ref=3AC5C430DA6A67CC7D1CA2A578EB4E2AD6B2CE7F6C84CF3A5F75FFC9E8CBB207C58B2E8800A409890135DC675D923CCD56C09A6D2B1CDCD7E1T5O" TargetMode="External"/><Relationship Id="rId142" Type="http://schemas.openxmlformats.org/officeDocument/2006/relationships/hyperlink" Target="consultantplus://offline/ref=3AC5C430DA6A67CC7D1CA2A578EB4E2AD0B3C97D6B89CF3A5F75FFC9E8CBB207C58B2E8800A4098B0335DC675D923CCD56C09A6D2B1CDCD7E1T5O" TargetMode="External"/><Relationship Id="rId163" Type="http://schemas.openxmlformats.org/officeDocument/2006/relationships/hyperlink" Target="consultantplus://offline/ref=3AC5C430DA6A67CC7D1CA2A578EB4E2AD5B3C8736188CF3A5F75FFC9E8CBB207C58B2E8800A409830235DC675D923CCD56C09A6D2B1CDCD7E1T5O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3AC5C430DA6A67CC7D1CA2A578EB4E2AD7B5CE7A608BCF3A5F75FFC9E8CBB207C58B2E8800A4088C0335DC675D923CCD56C09A6D2B1CDCD7E1T5O" TargetMode="External"/><Relationship Id="rId46" Type="http://schemas.openxmlformats.org/officeDocument/2006/relationships/hyperlink" Target="consultantplus://offline/ref=3AC5C430DA6A67CC7D1CA2A578EB4E2AD6B2CF786085CF3A5F75FFC9E8CBB207C58B2E8800A4098B0735DC675D923CCD56C09A6D2B1CDCD7E1T5O" TargetMode="External"/><Relationship Id="rId67" Type="http://schemas.openxmlformats.org/officeDocument/2006/relationships/hyperlink" Target="consultantplus://offline/ref=3AC5C430DA6A67CC7D1CA2A578EB4E2AD6B2CF7D6B8CCF3A5F75FFC9E8CBB207C58B2E8800A4088C0335DC675D923CCD56C09A6D2B1CDCD7E1T5O" TargetMode="External"/><Relationship Id="rId116" Type="http://schemas.openxmlformats.org/officeDocument/2006/relationships/hyperlink" Target="consultantplus://offline/ref=3AC5C430DA6A67CC7D1CA2A578EB4E2AD0B0C9726A8FCF3A5F75FFC9E8CBB207C58B2E8800A4098B0235DC675D923CCD56C09A6D2B1CDCD7E1T5O" TargetMode="External"/><Relationship Id="rId137" Type="http://schemas.openxmlformats.org/officeDocument/2006/relationships/hyperlink" Target="consultantplus://offline/ref=3AC5C430DA6A67CC7D1CA2A578EB4E2AD7B5CC786E8ACF3A5F75FFC9E8CBB207C58B2E8800A4098B0535DC675D923CCD56C09A6D2B1CDCD7E1T5O" TargetMode="External"/><Relationship Id="rId158" Type="http://schemas.openxmlformats.org/officeDocument/2006/relationships/hyperlink" Target="consultantplus://offline/ref=3AC5C430DA6A67CC7D1CA2A578EB4E2AD7BAC6736F85CF3A5F75FFC9E8CBB207C58B2E8800A4098B0535DC675D923CCD56C09A6D2B1CDCD7E1T5O" TargetMode="External"/><Relationship Id="rId20" Type="http://schemas.openxmlformats.org/officeDocument/2006/relationships/hyperlink" Target="consultantplus://offline/ref=3AC5C430DA6A67CC7D1CA2A578EB4E2AD6B2CF786085CF3A5F75FFC9E8CBB207C58B2E8800A4098A0A35DC675D923CCD56C09A6D2B1CDCD7E1T5O" TargetMode="External"/><Relationship Id="rId41" Type="http://schemas.openxmlformats.org/officeDocument/2006/relationships/hyperlink" Target="consultantplus://offline/ref=3AC5C430DA6A67CC7D1CA2A578EB4E2AD7BAC8726084CF3A5F75FFC9E8CBB207C58B2E8800A4098A0A35DC675D923CCD56C09A6D2B1CDCD7E1T5O" TargetMode="External"/><Relationship Id="rId62" Type="http://schemas.openxmlformats.org/officeDocument/2006/relationships/hyperlink" Target="consultantplus://offline/ref=3AC5C430DA6A67CC7D1CA2A578EB4E2AD7B2CD7E618ECF3A5F75FFC9E8CBB207C58B2E8800A409890035DC675D923CCD56C09A6D2B1CDCD7E1T5O" TargetMode="External"/><Relationship Id="rId83" Type="http://schemas.openxmlformats.org/officeDocument/2006/relationships/hyperlink" Target="consultantplus://offline/ref=3AC5C430DA6A67CC7D1CA2A578EB4E2AD6B2CF786085CF3A5F75FFC9E8CBB207C58B2E8800A409880A35DC675D923CCD56C09A6D2B1CDCD7E1T5O" TargetMode="External"/><Relationship Id="rId88" Type="http://schemas.openxmlformats.org/officeDocument/2006/relationships/hyperlink" Target="consultantplus://offline/ref=3AC5C430DA6A67CC7D1CA2A578EB4E2AD7B5CE72608BCF3A5F75FFC9E8CBB207C58B2E8800A4098B0335DC675D923CCD56C09A6D2B1CDCD7E1T5O" TargetMode="External"/><Relationship Id="rId111" Type="http://schemas.openxmlformats.org/officeDocument/2006/relationships/hyperlink" Target="consultantplus://offline/ref=3AC5C430DA6A67CC7D1CA2A578EB4E2AD0B3C87B6B84CF3A5F75FFC9E8CBB207C58B2E8800A4098B0A35DC675D923CCD56C09A6D2B1CDCD7E1T5O" TargetMode="External"/><Relationship Id="rId132" Type="http://schemas.openxmlformats.org/officeDocument/2006/relationships/hyperlink" Target="consultantplus://offline/ref=3AC5C430DA6A67CC7D1CA2A578EB4E2AD6B2CF786085CF3A5F75FFC9E8CBB207C58B2E8800A4098E0535DC675D923CCD56C09A6D2B1CDCD7E1T5O" TargetMode="External"/><Relationship Id="rId153" Type="http://schemas.openxmlformats.org/officeDocument/2006/relationships/hyperlink" Target="consultantplus://offline/ref=3AC5C430DA6A67CC7D1CA2A578EB4E2AD7BAC67B6985CF3A5F75FFC9E8CBB207D78B768400AC178B01208A361BECT5O" TargetMode="External"/><Relationship Id="rId174" Type="http://schemas.openxmlformats.org/officeDocument/2006/relationships/hyperlink" Target="consultantplus://offline/ref=3AC5C430DA6A67CC7D1CA2A578EB4E2AD7B5CC786E8ACF3A5F75FFC9E8CBB207C58B2E8800A4098B0535DC675D923CCD56C09A6D2B1CDCD7E1T5O" TargetMode="External"/><Relationship Id="rId179" Type="http://schemas.openxmlformats.org/officeDocument/2006/relationships/hyperlink" Target="consultantplus://offline/ref=3AC5C430DA6A67CC7D1CA2A578EB4E2AD7BAC67F6C8ACF3A5F75FFC9E8CBB207C58B2E8800A0088C0A35DC675D923CCD56C09A6D2B1CDCD7E1T5O" TargetMode="External"/><Relationship Id="rId15" Type="http://schemas.openxmlformats.org/officeDocument/2006/relationships/hyperlink" Target="consultantplus://offline/ref=3AC5C430DA6A67CC7D1CA2A578EB4E2AD5B5CD79618ACF3A5F75FFC9E8CBB207C58B2E8800A40B8C0A35DC675D923CCD56C09A6D2B1CDCD7E1T5O" TargetMode="External"/><Relationship Id="rId36" Type="http://schemas.openxmlformats.org/officeDocument/2006/relationships/hyperlink" Target="consultantplus://offline/ref=3AC5C430DA6A67CC7D1CA2A578EB4E2AD0B0CB72698BCF3A5F75FFC9E8CBB207C58B2E8800A4018B0435DC675D923CCD56C09A6D2B1CDCD7E1T5O" TargetMode="External"/><Relationship Id="rId57" Type="http://schemas.openxmlformats.org/officeDocument/2006/relationships/hyperlink" Target="consultantplus://offline/ref=3AC5C430DA6A67CC7D1CA2A578EB4E2AD7B4CA7A6B8ACF3A5F75FFC9E8CBB207C58B2E8800A4098A0A35DC675D923CCD56C09A6D2B1CDCD7E1T5O" TargetMode="External"/><Relationship Id="rId106" Type="http://schemas.openxmlformats.org/officeDocument/2006/relationships/hyperlink" Target="consultantplus://offline/ref=3AC5C430DA6A67CC7D1CA2A578EB4E2AD7B2CD7E618ECF3A5F75FFC9E8CBB207C58B2E8800A409890435DC675D923CCD56C09A6D2B1CDCD7E1T5O" TargetMode="External"/><Relationship Id="rId127" Type="http://schemas.openxmlformats.org/officeDocument/2006/relationships/hyperlink" Target="consultantplus://offline/ref=3AC5C430DA6A67CC7D1CA2A578EB4E2AD0B3C9736C8DCF3A5F75FFC9E8CBB207C58B2E8800A509830235DC675D923CCD56C09A6D2B1CDCD7E1T5O" TargetMode="External"/><Relationship Id="rId10" Type="http://schemas.openxmlformats.org/officeDocument/2006/relationships/hyperlink" Target="consultantplus://offline/ref=3AC5C430DA6A67CC7D1CA2A578EB4E2AD7B2CE726A8BCF3A5F75FFC9E8CBB207C58B2E8800A40B8A0235DC675D923CCD56C09A6D2B1CDCD7E1T5O" TargetMode="External"/><Relationship Id="rId31" Type="http://schemas.openxmlformats.org/officeDocument/2006/relationships/hyperlink" Target="consultantplus://offline/ref=3AC5C430DA6A67CC7D1CA2A578EB4E2AD0BBCE7E6E879230572CF3CBEFC4ED10C2C2228900AD018A086AD9724CCA31C540DF9971371EDEEDT7O" TargetMode="External"/><Relationship Id="rId52" Type="http://schemas.openxmlformats.org/officeDocument/2006/relationships/hyperlink" Target="consultantplus://offline/ref=3AC5C430DA6A67CC7D1CA2A578EB4E2AD7BAC9786984CF3A5F75FFC9E8CBB207C58B2E8800A40C880335DC675D923CCD56C09A6D2B1CDCD7E1T5O" TargetMode="External"/><Relationship Id="rId73" Type="http://schemas.openxmlformats.org/officeDocument/2006/relationships/hyperlink" Target="consultantplus://offline/ref=3AC5C430DA6A67CC7D1CA2A578EB4E2AD7BAC8736985CF3A5F75FFC9E8CBB207C58B2E8800A40E8A0A35DC675D923CCD56C09A6D2B1CDCD7E1T5O" TargetMode="External"/><Relationship Id="rId78" Type="http://schemas.openxmlformats.org/officeDocument/2006/relationships/hyperlink" Target="consultantplus://offline/ref=3AC5C430DA6A67CC7D1CA2A578EB4E2AD7B5CC73608ACF3A5F75FFC9E8CBB207C58B2E8800A4098B0235DC675D923CCD56C09A6D2B1CDCD7E1T5O" TargetMode="External"/><Relationship Id="rId94" Type="http://schemas.openxmlformats.org/officeDocument/2006/relationships/hyperlink" Target="consultantplus://offline/ref=3AC5C430DA6A67CC7D1CA2A578EB4E2AD6B2CE7F6C84CF3A5F75FFC9E8CBB207C58B2E8800A409880735DC675D923CCD56C09A6D2B1CDCD7E1T5O" TargetMode="External"/><Relationship Id="rId99" Type="http://schemas.openxmlformats.org/officeDocument/2006/relationships/hyperlink" Target="consultantplus://offline/ref=3AC5C430DA6A67CC7D1CA2A578EB4E2AD5B4C7726A84CF3A5F75FFC9E8CBB207C58B2E8800A4098E0035DC675D923CCD56C09A6D2B1CDCD7E1T5O" TargetMode="External"/><Relationship Id="rId101" Type="http://schemas.openxmlformats.org/officeDocument/2006/relationships/hyperlink" Target="consultantplus://offline/ref=3AC5C430DA6A67CC7D1CA2A578EB4E2AD6B2CE7F6C84CF3A5F75FFC9E8CBB207C58B2E8800A409880535DC675D923CCD56C09A6D2B1CDCD7E1T5O" TargetMode="External"/><Relationship Id="rId122" Type="http://schemas.openxmlformats.org/officeDocument/2006/relationships/hyperlink" Target="consultantplus://offline/ref=3AC5C430DA6A67CC7D1CA2A578EB4E2AD0B0C778618CCF3A5F75FFC9E8CBB207C58B2E8800A40B8F0335DC675D923CCD56C09A6D2B1CDCD7E1T5O" TargetMode="External"/><Relationship Id="rId143" Type="http://schemas.openxmlformats.org/officeDocument/2006/relationships/hyperlink" Target="consultantplus://offline/ref=3AC5C430DA6A67CC7D1CA2A578EB4E2AD6B2C77D6C84CF3A5F75FFC9E8CBB207C58B2E8800A40B820635DC675D923CCD56C09A6D2B1CDCD7E1T5O" TargetMode="External"/><Relationship Id="rId148" Type="http://schemas.openxmlformats.org/officeDocument/2006/relationships/hyperlink" Target="consultantplus://offline/ref=3AC5C430DA6A67CC7D1CA2A578EB4E2AD7B4CA7A6B8ACF3A5F75FFC9E8CBB207C58B2E8800A409880A35DC675D923CCD56C09A6D2B1CDCD7E1T5O" TargetMode="External"/><Relationship Id="rId164" Type="http://schemas.openxmlformats.org/officeDocument/2006/relationships/hyperlink" Target="consultantplus://offline/ref=3AC5C430DA6A67CC7D1CA2A578EB4E2AD7B4CA79608ACF3A5F75FFC9E8CBB207C58B2E8800A4098A0A35DC675D923CCD56C09A6D2B1CDCD7E1T5O" TargetMode="External"/><Relationship Id="rId169" Type="http://schemas.openxmlformats.org/officeDocument/2006/relationships/hyperlink" Target="consultantplus://offline/ref=3AC5C430DA6A67CC7D1CA2A578EB4E2AD5B4C7726A84CF3A5F75FFC9E8CBB207C58B2E8800A4098E0B35DC675D923CCD56C09A6D2B1CDCD7E1T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11824</Words>
  <Characters>67397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Алексей Николаевич</dc:creator>
  <cp:lastModifiedBy>Васильев Алексей Николаевич</cp:lastModifiedBy>
  <cp:revision>1</cp:revision>
  <dcterms:created xsi:type="dcterms:W3CDTF">2022-12-08T14:19:00Z</dcterms:created>
  <dcterms:modified xsi:type="dcterms:W3CDTF">2022-12-08T14:19:00Z</dcterms:modified>
</cp:coreProperties>
</file>